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B46FAE">
      <w:pPr>
        <w:rPr>
          <w:b/>
          <w:color w:val="000000"/>
          <w:sz w:val="28"/>
        </w:rPr>
      </w:pPr>
      <w:bookmarkStart w:id="0" w:name="_Toc35334249"/>
      <w:r>
        <w:rPr>
          <w:b/>
          <w:color w:val="000000"/>
          <w:sz w:val="28"/>
        </w:rPr>
        <w:t>附件</w:t>
      </w:r>
    </w:p>
    <w:p w14:paraId="63E085E4">
      <w:pPr>
        <w:rPr>
          <w:rStyle w:val="19"/>
        </w:rPr>
      </w:pPr>
    </w:p>
    <w:p w14:paraId="6ED72CAE">
      <w:pPr>
        <w:jc w:val="center"/>
        <w:rPr>
          <w:rStyle w:val="19"/>
          <w:rFonts w:hint="eastAsia"/>
          <w:sz w:val="52"/>
          <w:szCs w:val="22"/>
          <w:highlight w:val="none"/>
          <w:lang w:val="en-US" w:eastAsia="zh-CN"/>
        </w:rPr>
      </w:pPr>
      <w:r>
        <w:rPr>
          <w:rStyle w:val="19"/>
          <w:sz w:val="52"/>
          <w:szCs w:val="22"/>
          <w:highlight w:val="none"/>
        </w:rPr>
        <w:t>四川省建设</w:t>
      </w:r>
      <w:r>
        <w:rPr>
          <w:rStyle w:val="19"/>
          <w:rFonts w:hint="eastAsia"/>
          <w:sz w:val="52"/>
          <w:szCs w:val="22"/>
          <w:highlight w:val="none"/>
          <w:lang w:val="en-US" w:eastAsia="zh-CN"/>
        </w:rPr>
        <w:t>科技协会</w:t>
      </w:r>
    </w:p>
    <w:p w14:paraId="7FDB28D1">
      <w:pPr>
        <w:jc w:val="center"/>
        <w:rPr>
          <w:rStyle w:val="19"/>
          <w:sz w:val="52"/>
          <w:szCs w:val="22"/>
          <w:highlight w:val="none"/>
        </w:rPr>
      </w:pPr>
      <w:r>
        <w:rPr>
          <w:rStyle w:val="19"/>
          <w:rFonts w:hint="eastAsia"/>
          <w:sz w:val="52"/>
          <w:szCs w:val="22"/>
          <w:highlight w:val="none"/>
          <w:lang w:val="en-US" w:eastAsia="zh-CN"/>
        </w:rPr>
        <w:t>优秀科技成果</w:t>
      </w:r>
      <w:r>
        <w:rPr>
          <w:rStyle w:val="19"/>
          <w:sz w:val="52"/>
          <w:szCs w:val="22"/>
          <w:highlight w:val="none"/>
        </w:rPr>
        <w:t>申报书</w:t>
      </w:r>
    </w:p>
    <w:p w14:paraId="4C49F62D">
      <w:pPr>
        <w:spacing w:line="560" w:lineRule="exact"/>
        <w:jc w:val="center"/>
        <w:rPr>
          <w:rStyle w:val="19"/>
          <w:bCs/>
          <w:sz w:val="36"/>
          <w:szCs w:val="36"/>
          <w:lang w:val="zh-CN"/>
        </w:rPr>
      </w:pPr>
      <w:r>
        <w:rPr>
          <w:rStyle w:val="19"/>
          <w:rFonts w:hint="eastAsia"/>
          <w:bCs/>
          <w:sz w:val="36"/>
          <w:szCs w:val="36"/>
          <w:lang w:val="zh-CN"/>
        </w:rPr>
        <w:t>（</w:t>
      </w:r>
      <w:r>
        <w:rPr>
          <w:rStyle w:val="19"/>
          <w:rFonts w:hint="eastAsia"/>
          <w:bCs/>
          <w:sz w:val="36"/>
          <w:szCs w:val="36"/>
          <w:lang w:val="en-US" w:eastAsia="zh-CN"/>
        </w:rPr>
        <w:t>2026</w:t>
      </w:r>
      <w:bookmarkStart w:id="33" w:name="_GoBack"/>
      <w:bookmarkEnd w:id="33"/>
      <w:r>
        <w:rPr>
          <w:rStyle w:val="19"/>
          <w:bCs/>
          <w:sz w:val="36"/>
          <w:szCs w:val="36"/>
          <w:lang w:val="zh-CN"/>
        </w:rPr>
        <w:t>年度</w:t>
      </w:r>
      <w:r>
        <w:rPr>
          <w:rStyle w:val="19"/>
          <w:rFonts w:hint="eastAsia"/>
          <w:bCs/>
          <w:sz w:val="36"/>
          <w:szCs w:val="36"/>
          <w:lang w:val="zh-CN"/>
        </w:rPr>
        <w:t>）</w:t>
      </w:r>
    </w:p>
    <w:p w14:paraId="7C2C77B2">
      <w:pPr>
        <w:jc w:val="center"/>
        <w:rPr>
          <w:rStyle w:val="19"/>
          <w:szCs w:val="21"/>
        </w:rPr>
      </w:pPr>
    </w:p>
    <w:tbl>
      <w:tblPr>
        <w:tblStyle w:val="12"/>
        <w:tblpPr w:leftFromText="180" w:rightFromText="180" w:vertAnchor="text" w:horzAnchor="page" w:tblpX="1060" w:tblpY="2031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4"/>
        <w:gridCol w:w="6828"/>
      </w:tblGrid>
      <w:tr w14:paraId="09BF3D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134" w:type="dxa"/>
            <w:vAlign w:val="center"/>
          </w:tcPr>
          <w:p w14:paraId="122C80D0">
            <w:pPr>
              <w:spacing w:line="480" w:lineRule="auto"/>
              <w:rPr>
                <w:rStyle w:val="19"/>
                <w:sz w:val="32"/>
                <w:szCs w:val="32"/>
              </w:rPr>
            </w:pPr>
            <w:r>
              <w:rPr>
                <w:rStyle w:val="19"/>
                <w:sz w:val="36"/>
                <w:szCs w:val="22"/>
              </w:rPr>
              <w:t>项目名称：</w:t>
            </w:r>
          </w:p>
        </w:tc>
        <w:tc>
          <w:tcPr>
            <w:tcW w:w="6828" w:type="dxa"/>
            <w:vAlign w:val="center"/>
          </w:tcPr>
          <w:p w14:paraId="31105D98">
            <w:pPr>
              <w:spacing w:line="480" w:lineRule="auto"/>
              <w:ind w:firstLine="540" w:firstLineChars="150"/>
              <w:rPr>
                <w:rStyle w:val="19"/>
                <w:sz w:val="32"/>
                <w:szCs w:val="32"/>
              </w:rPr>
            </w:pPr>
            <w:r>
              <w:rPr>
                <w:rStyle w:val="19"/>
                <w:sz w:val="36"/>
                <w:szCs w:val="22"/>
                <w:u w:val="single" w:color="000000"/>
              </w:rPr>
              <w:t xml:space="preserve">                              </w:t>
            </w:r>
          </w:p>
        </w:tc>
      </w:tr>
      <w:tr w14:paraId="18E15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134" w:type="dxa"/>
            <w:vAlign w:val="center"/>
          </w:tcPr>
          <w:p w14:paraId="34579E35">
            <w:pPr>
              <w:spacing w:line="480" w:lineRule="auto"/>
              <w:rPr>
                <w:rStyle w:val="19"/>
                <w:sz w:val="32"/>
                <w:szCs w:val="32"/>
              </w:rPr>
            </w:pPr>
            <w:r>
              <w:rPr>
                <w:rStyle w:val="19"/>
                <w:sz w:val="36"/>
                <w:szCs w:val="22"/>
              </w:rPr>
              <w:t>申报单位（盖章）：</w:t>
            </w:r>
          </w:p>
        </w:tc>
        <w:tc>
          <w:tcPr>
            <w:tcW w:w="6828" w:type="dxa"/>
            <w:vAlign w:val="center"/>
          </w:tcPr>
          <w:p w14:paraId="7D5B14C9">
            <w:pPr>
              <w:spacing w:line="480" w:lineRule="auto"/>
              <w:ind w:firstLine="540" w:firstLineChars="150"/>
              <w:rPr>
                <w:rStyle w:val="19"/>
                <w:sz w:val="32"/>
                <w:szCs w:val="32"/>
              </w:rPr>
            </w:pPr>
            <w:r>
              <w:rPr>
                <w:rStyle w:val="19"/>
                <w:sz w:val="36"/>
                <w:szCs w:val="22"/>
                <w:u w:val="single" w:color="000000"/>
              </w:rPr>
              <w:t xml:space="preserve">                              </w:t>
            </w:r>
          </w:p>
        </w:tc>
      </w:tr>
      <w:tr w14:paraId="33164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134" w:type="dxa"/>
            <w:vAlign w:val="center"/>
          </w:tcPr>
          <w:p w14:paraId="3D4984C0">
            <w:pPr>
              <w:spacing w:line="480" w:lineRule="auto"/>
              <w:rPr>
                <w:rStyle w:val="19"/>
                <w:sz w:val="32"/>
                <w:szCs w:val="32"/>
              </w:rPr>
            </w:pPr>
            <w:r>
              <w:rPr>
                <w:rStyle w:val="19"/>
                <w:rFonts w:hint="eastAsia"/>
                <w:sz w:val="36"/>
                <w:szCs w:val="22"/>
                <w:lang w:val="en-US" w:eastAsia="zh-CN"/>
              </w:rPr>
              <w:t>主要</w:t>
            </w:r>
            <w:r>
              <w:rPr>
                <w:rStyle w:val="19"/>
                <w:sz w:val="36"/>
                <w:szCs w:val="22"/>
              </w:rPr>
              <w:t>完成人：</w:t>
            </w:r>
          </w:p>
        </w:tc>
        <w:tc>
          <w:tcPr>
            <w:tcW w:w="6828" w:type="dxa"/>
            <w:vAlign w:val="center"/>
          </w:tcPr>
          <w:p w14:paraId="29FCC219">
            <w:pPr>
              <w:spacing w:line="480" w:lineRule="auto"/>
              <w:ind w:firstLine="540" w:firstLineChars="150"/>
              <w:rPr>
                <w:rStyle w:val="19"/>
                <w:sz w:val="32"/>
                <w:szCs w:val="32"/>
              </w:rPr>
            </w:pPr>
            <w:r>
              <w:rPr>
                <w:rStyle w:val="19"/>
                <w:sz w:val="36"/>
                <w:szCs w:val="22"/>
                <w:u w:val="single" w:color="000000"/>
              </w:rPr>
              <w:t xml:space="preserve">                              </w:t>
            </w:r>
          </w:p>
        </w:tc>
      </w:tr>
      <w:tr w14:paraId="00B20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134" w:type="dxa"/>
            <w:vAlign w:val="center"/>
          </w:tcPr>
          <w:p w14:paraId="7F3E61F8">
            <w:pPr>
              <w:spacing w:line="480" w:lineRule="auto"/>
              <w:rPr>
                <w:rStyle w:val="19"/>
                <w:rFonts w:hint="default" w:eastAsia="宋体"/>
                <w:sz w:val="36"/>
                <w:szCs w:val="22"/>
                <w:lang w:val="en-US" w:eastAsia="zh-CN"/>
              </w:rPr>
            </w:pPr>
            <w:r>
              <w:rPr>
                <w:rStyle w:val="19"/>
                <w:rFonts w:hint="eastAsia"/>
                <w:sz w:val="36"/>
                <w:szCs w:val="22"/>
                <w:lang w:val="en-US" w:eastAsia="zh-CN"/>
              </w:rPr>
              <w:t>主要完成单位：</w:t>
            </w:r>
          </w:p>
        </w:tc>
        <w:tc>
          <w:tcPr>
            <w:tcW w:w="6828" w:type="dxa"/>
            <w:vAlign w:val="center"/>
          </w:tcPr>
          <w:p w14:paraId="7AAE7A28">
            <w:pPr>
              <w:spacing w:line="480" w:lineRule="auto"/>
              <w:ind w:firstLine="540" w:firstLineChars="150"/>
              <w:rPr>
                <w:rStyle w:val="19"/>
                <w:sz w:val="36"/>
                <w:szCs w:val="22"/>
                <w:u w:val="single" w:color="000000"/>
              </w:rPr>
            </w:pPr>
            <w:r>
              <w:rPr>
                <w:rStyle w:val="19"/>
                <w:sz w:val="36"/>
                <w:szCs w:val="22"/>
                <w:u w:val="single" w:color="000000"/>
              </w:rPr>
              <w:t xml:space="preserve">                              </w:t>
            </w:r>
          </w:p>
        </w:tc>
      </w:tr>
      <w:tr w14:paraId="32552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134" w:type="dxa"/>
            <w:vAlign w:val="center"/>
          </w:tcPr>
          <w:p w14:paraId="4A496E3B">
            <w:pPr>
              <w:spacing w:line="480" w:lineRule="auto"/>
              <w:rPr>
                <w:rStyle w:val="19"/>
                <w:sz w:val="36"/>
                <w:szCs w:val="22"/>
              </w:rPr>
            </w:pPr>
            <w:r>
              <w:rPr>
                <w:rStyle w:val="19"/>
                <w:sz w:val="36"/>
                <w:szCs w:val="22"/>
              </w:rPr>
              <w:t>申报日期：</w:t>
            </w:r>
          </w:p>
        </w:tc>
        <w:tc>
          <w:tcPr>
            <w:tcW w:w="6828" w:type="dxa"/>
            <w:vAlign w:val="center"/>
          </w:tcPr>
          <w:p w14:paraId="4FB8DDF7">
            <w:pPr>
              <w:spacing w:line="480" w:lineRule="auto"/>
              <w:ind w:firstLine="540" w:firstLineChars="150"/>
              <w:rPr>
                <w:rStyle w:val="19"/>
                <w:sz w:val="36"/>
                <w:szCs w:val="22"/>
                <w:u w:val="single" w:color="000000"/>
              </w:rPr>
            </w:pPr>
            <w:r>
              <w:rPr>
                <w:rStyle w:val="19"/>
                <w:sz w:val="36"/>
                <w:szCs w:val="22"/>
                <w:u w:val="single" w:color="000000"/>
              </w:rPr>
              <w:t xml:space="preserve">                              </w:t>
            </w:r>
          </w:p>
        </w:tc>
      </w:tr>
    </w:tbl>
    <w:p w14:paraId="63D5C19B">
      <w:pPr>
        <w:jc w:val="center"/>
        <w:rPr>
          <w:rStyle w:val="19"/>
          <w:sz w:val="32"/>
          <w:szCs w:val="32"/>
        </w:rPr>
      </w:pPr>
    </w:p>
    <w:p w14:paraId="1234C75D">
      <w:pPr>
        <w:spacing w:line="360" w:lineRule="auto"/>
        <w:ind w:firstLine="540" w:firstLineChars="150"/>
        <w:rPr>
          <w:rStyle w:val="19"/>
          <w:sz w:val="36"/>
          <w:szCs w:val="22"/>
        </w:rPr>
      </w:pPr>
    </w:p>
    <w:p w14:paraId="357BB7B5">
      <w:pPr>
        <w:spacing w:line="360" w:lineRule="auto"/>
        <w:ind w:firstLine="540" w:firstLineChars="150"/>
        <w:rPr>
          <w:rStyle w:val="19"/>
          <w:sz w:val="36"/>
          <w:szCs w:val="22"/>
        </w:rPr>
      </w:pPr>
    </w:p>
    <w:p w14:paraId="49B0CF43">
      <w:pPr>
        <w:spacing w:line="360" w:lineRule="auto"/>
        <w:jc w:val="center"/>
        <w:rPr>
          <w:rStyle w:val="19"/>
          <w:sz w:val="36"/>
          <w:szCs w:val="22"/>
        </w:rPr>
      </w:pPr>
    </w:p>
    <w:p w14:paraId="47CD9B9F">
      <w:pPr>
        <w:spacing w:line="360" w:lineRule="auto"/>
        <w:rPr>
          <w:rStyle w:val="19"/>
          <w:sz w:val="36"/>
          <w:szCs w:val="22"/>
        </w:rPr>
      </w:pPr>
    </w:p>
    <w:p w14:paraId="260312BE">
      <w:pPr>
        <w:spacing w:line="560" w:lineRule="exact"/>
        <w:rPr>
          <w:rStyle w:val="19"/>
        </w:rPr>
      </w:pPr>
    </w:p>
    <w:p w14:paraId="35B0C030">
      <w:pPr>
        <w:spacing w:line="560" w:lineRule="exact"/>
        <w:rPr>
          <w:rStyle w:val="19"/>
        </w:rPr>
      </w:pPr>
    </w:p>
    <w:p w14:paraId="6BE78661">
      <w:pPr>
        <w:spacing w:line="560" w:lineRule="exact"/>
        <w:jc w:val="center"/>
        <w:rPr>
          <w:rStyle w:val="19"/>
          <w:bCs/>
          <w:sz w:val="36"/>
          <w:szCs w:val="36"/>
        </w:rPr>
      </w:pPr>
      <w:r>
        <w:rPr>
          <w:rStyle w:val="19"/>
          <w:bCs/>
          <w:sz w:val="36"/>
          <w:szCs w:val="36"/>
        </w:rPr>
        <w:t>四川省建设科技协会制</w:t>
      </w:r>
    </w:p>
    <w:p w14:paraId="3840B891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bookmarkEnd w:id="0"/>
    <w:p w14:paraId="7D5ABF28">
      <w:pPr>
        <w:jc w:val="center"/>
        <w:rPr>
          <w:b/>
          <w:color w:val="000000"/>
          <w:sz w:val="28"/>
        </w:rPr>
      </w:pPr>
      <w:r>
        <w:rPr>
          <w:rFonts w:hint="eastAsia"/>
          <w:b/>
          <w:color w:val="000000"/>
          <w:sz w:val="32"/>
          <w:szCs w:val="32"/>
          <w:lang w:val="en-US" w:eastAsia="zh-CN"/>
        </w:rPr>
        <w:t>一</w:t>
      </w:r>
      <w:r>
        <w:rPr>
          <w:b/>
          <w:color w:val="000000"/>
          <w:sz w:val="32"/>
          <w:szCs w:val="32"/>
        </w:rPr>
        <w:t>、项目简介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65085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5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40B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应包含</w:t>
            </w:r>
            <w:r>
              <w:rPr>
                <w:sz w:val="24"/>
                <w:szCs w:val="24"/>
              </w:rPr>
              <w:t>项目主要</w:t>
            </w:r>
            <w:r>
              <w:rPr>
                <w:rFonts w:hint="eastAsia"/>
                <w:sz w:val="24"/>
                <w:szCs w:val="24"/>
              </w:rPr>
              <w:t>技术</w:t>
            </w:r>
            <w:r>
              <w:rPr>
                <w:sz w:val="24"/>
                <w:szCs w:val="24"/>
              </w:rPr>
              <w:t>内容、</w:t>
            </w:r>
            <w:r>
              <w:rPr>
                <w:rFonts w:hint="eastAsia"/>
                <w:sz w:val="24"/>
                <w:szCs w:val="24"/>
              </w:rPr>
              <w:t>技术经济指标、</w:t>
            </w:r>
            <w:r>
              <w:rPr>
                <w:sz w:val="24"/>
                <w:szCs w:val="24"/>
              </w:rPr>
              <w:t>应用推广</w:t>
            </w:r>
            <w:r>
              <w:rPr>
                <w:rFonts w:hint="eastAsia"/>
                <w:sz w:val="24"/>
                <w:szCs w:val="24"/>
              </w:rPr>
              <w:t>及效益</w:t>
            </w:r>
            <w:r>
              <w:rPr>
                <w:sz w:val="24"/>
                <w:szCs w:val="24"/>
              </w:rPr>
              <w:t>情况</w:t>
            </w:r>
            <w:r>
              <w:rPr>
                <w:rFonts w:hint="eastAsia"/>
                <w:sz w:val="24"/>
                <w:szCs w:val="24"/>
              </w:rPr>
              <w:t>等</w:t>
            </w:r>
            <w:r>
              <w:rPr>
                <w:sz w:val="24"/>
                <w:szCs w:val="24"/>
              </w:rPr>
              <w:t>）（不超过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000个字）</w:t>
            </w:r>
          </w:p>
          <w:p w14:paraId="1DDA9EE9">
            <w:pPr>
              <w:rPr>
                <w:sz w:val="24"/>
                <w:szCs w:val="24"/>
              </w:rPr>
            </w:pPr>
          </w:p>
          <w:p w14:paraId="47A53E78">
            <w:pPr>
              <w:rPr>
                <w:sz w:val="24"/>
                <w:szCs w:val="24"/>
              </w:rPr>
            </w:pPr>
          </w:p>
          <w:p w14:paraId="346B4750">
            <w:pPr>
              <w:rPr>
                <w:sz w:val="28"/>
              </w:rPr>
            </w:pPr>
          </w:p>
          <w:p w14:paraId="21E04AF3">
            <w:pPr>
              <w:rPr>
                <w:sz w:val="28"/>
              </w:rPr>
            </w:pPr>
          </w:p>
          <w:p w14:paraId="39B5BCAB">
            <w:pPr>
              <w:rPr>
                <w:sz w:val="28"/>
              </w:rPr>
            </w:pPr>
          </w:p>
          <w:p w14:paraId="752D6280">
            <w:pPr>
              <w:rPr>
                <w:sz w:val="28"/>
              </w:rPr>
            </w:pPr>
          </w:p>
          <w:p w14:paraId="7AC611BE">
            <w:pPr>
              <w:rPr>
                <w:sz w:val="28"/>
              </w:rPr>
            </w:pPr>
          </w:p>
          <w:p w14:paraId="31F47F4A">
            <w:pPr>
              <w:rPr>
                <w:sz w:val="28"/>
              </w:rPr>
            </w:pPr>
          </w:p>
          <w:p w14:paraId="6266C763">
            <w:pPr>
              <w:rPr>
                <w:sz w:val="28"/>
              </w:rPr>
            </w:pPr>
          </w:p>
          <w:p w14:paraId="45DF35A3">
            <w:pPr>
              <w:rPr>
                <w:sz w:val="28"/>
              </w:rPr>
            </w:pPr>
          </w:p>
          <w:p w14:paraId="3E465D04">
            <w:pPr>
              <w:rPr>
                <w:sz w:val="28"/>
              </w:rPr>
            </w:pPr>
          </w:p>
          <w:p w14:paraId="6F6314D9">
            <w:pPr>
              <w:rPr>
                <w:sz w:val="28"/>
              </w:rPr>
            </w:pPr>
          </w:p>
          <w:p w14:paraId="7F3104C4">
            <w:pPr>
              <w:rPr>
                <w:sz w:val="28"/>
              </w:rPr>
            </w:pPr>
          </w:p>
          <w:p w14:paraId="4382EC84">
            <w:pPr>
              <w:rPr>
                <w:sz w:val="28"/>
              </w:rPr>
            </w:pPr>
          </w:p>
          <w:p w14:paraId="64DAA69A">
            <w:pPr>
              <w:rPr>
                <w:sz w:val="28"/>
              </w:rPr>
            </w:pPr>
          </w:p>
          <w:p w14:paraId="0D32892F">
            <w:pPr>
              <w:rPr>
                <w:sz w:val="28"/>
              </w:rPr>
            </w:pPr>
          </w:p>
          <w:p w14:paraId="7F6B6B21">
            <w:pPr>
              <w:rPr>
                <w:sz w:val="28"/>
              </w:rPr>
            </w:pPr>
          </w:p>
          <w:p w14:paraId="661603A8">
            <w:pPr>
              <w:rPr>
                <w:sz w:val="28"/>
              </w:rPr>
            </w:pPr>
          </w:p>
          <w:p w14:paraId="737ED265">
            <w:pPr>
              <w:rPr>
                <w:sz w:val="28"/>
              </w:rPr>
            </w:pPr>
          </w:p>
          <w:p w14:paraId="281D5F36">
            <w:pPr>
              <w:rPr>
                <w:sz w:val="28"/>
              </w:rPr>
            </w:pPr>
          </w:p>
          <w:p w14:paraId="0819F7EC">
            <w:pPr>
              <w:rPr>
                <w:sz w:val="16"/>
              </w:rPr>
            </w:pPr>
          </w:p>
        </w:tc>
      </w:tr>
    </w:tbl>
    <w:p w14:paraId="08F6FCC3">
      <w:pPr>
        <w:jc w:val="center"/>
        <w:rPr>
          <w:b/>
          <w:sz w:val="32"/>
        </w:rPr>
      </w:pPr>
      <w:r>
        <w:rPr>
          <w:color w:val="000000"/>
          <w:sz w:val="28"/>
        </w:rPr>
        <w:br w:type="page"/>
      </w:r>
      <w:bookmarkStart w:id="1" w:name="_Toc4927_WPSOffice_Level1"/>
      <w:bookmarkStart w:id="2" w:name="_Toc11074_WPSOffice_Level1"/>
      <w:bookmarkStart w:id="3" w:name="_Toc10338_WPSOffice_Level1"/>
      <w:bookmarkStart w:id="4" w:name="_Toc5839_WPSOffice_Level1"/>
      <w:r>
        <w:rPr>
          <w:rFonts w:hint="eastAsia"/>
          <w:b/>
          <w:color w:val="000000"/>
          <w:sz w:val="32"/>
          <w:szCs w:val="32"/>
          <w:lang w:val="en-US" w:eastAsia="zh-CN"/>
        </w:rPr>
        <w:t>二、项目主要内容</w:t>
      </w:r>
      <w:bookmarkEnd w:id="1"/>
      <w:bookmarkEnd w:id="2"/>
      <w:bookmarkEnd w:id="3"/>
      <w:bookmarkEnd w:id="4"/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0C4DC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27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D42672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（应包含项目立项背景、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依托的</w:t>
            </w:r>
            <w:r>
              <w:rPr>
                <w:color w:val="000000"/>
                <w:sz w:val="24"/>
                <w:szCs w:val="24"/>
              </w:rPr>
              <w:t>计划</w:t>
            </w: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/</w:t>
            </w:r>
            <w:r>
              <w:rPr>
                <w:color w:val="000000"/>
                <w:sz w:val="24"/>
                <w:szCs w:val="24"/>
              </w:rPr>
              <w:t>基金名称和编号</w:t>
            </w:r>
            <w:r>
              <w:rPr>
                <w:rFonts w:hint="eastAsia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/>
                <w:sz w:val="24"/>
                <w:szCs w:val="24"/>
              </w:rPr>
              <w:t>主要研究内容、技术创新性、取得成果及对推动科技进步和产业发展的作用等）（不超过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/>
                <w:sz w:val="24"/>
                <w:szCs w:val="24"/>
              </w:rPr>
              <w:t>000字）</w:t>
            </w:r>
          </w:p>
          <w:p w14:paraId="30701244">
            <w:pPr>
              <w:rPr>
                <w:sz w:val="24"/>
                <w:szCs w:val="24"/>
              </w:rPr>
            </w:pPr>
          </w:p>
          <w:p w14:paraId="29FE2D0D">
            <w:pPr>
              <w:rPr>
                <w:sz w:val="16"/>
              </w:rPr>
            </w:pPr>
          </w:p>
        </w:tc>
      </w:tr>
    </w:tbl>
    <w:p w14:paraId="77FC34B7">
      <w:pPr>
        <w:rPr>
          <w:sz w:val="24"/>
          <w:szCs w:val="22"/>
        </w:rPr>
      </w:pPr>
      <w:bookmarkStart w:id="5" w:name="_Toc26179_WPSOffice_Level2"/>
      <w:bookmarkStart w:id="6" w:name="_Toc9431_WPSOffice_Level2"/>
      <w:bookmarkStart w:id="7" w:name="_Toc18210_WPSOffice_Level2"/>
      <w:bookmarkStart w:id="8" w:name="_Toc29312_WPSOffice_Level2"/>
    </w:p>
    <w:bookmarkEnd w:id="5"/>
    <w:bookmarkEnd w:id="6"/>
    <w:bookmarkEnd w:id="7"/>
    <w:bookmarkEnd w:id="8"/>
    <w:p w14:paraId="258CB0FE">
      <w:pPr>
        <w:jc w:val="center"/>
        <w:rPr>
          <w:b/>
          <w:sz w:val="32"/>
        </w:rPr>
      </w:pPr>
      <w:r>
        <w:rPr>
          <w:sz w:val="24"/>
        </w:rPr>
        <w:br w:type="page"/>
      </w:r>
      <w:bookmarkStart w:id="9" w:name="_Toc26606_WPSOffice_Level1"/>
      <w:bookmarkStart w:id="10" w:name="_Toc10984_WPSOffice_Level1"/>
      <w:bookmarkStart w:id="11" w:name="_Toc11315_WPSOffice_Level1"/>
      <w:bookmarkStart w:id="12" w:name="_Toc27749_WPSOffice_Level1"/>
      <w:r>
        <w:rPr>
          <w:rFonts w:hint="eastAsia"/>
          <w:b/>
          <w:color w:val="000000"/>
          <w:sz w:val="32"/>
          <w:szCs w:val="32"/>
          <w:lang w:val="en-US" w:eastAsia="zh-CN"/>
        </w:rPr>
        <w:t>三、客观评价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629E6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27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F55D7A">
            <w:pPr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（围绕科技创新点的创新性、先进性、应用效果和对行业科技进步的作用，做出客观、真实、准确评价。填写的评价意见要有客观依据，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比如</w:t>
            </w:r>
            <w:r>
              <w:rPr>
                <w:rFonts w:hint="eastAsia"/>
                <w:sz w:val="24"/>
                <w:szCs w:val="24"/>
                <w:highlight w:val="none"/>
              </w:rPr>
              <w:t>与国内外相关技术的比较，技术检测报告、验收意见、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科技查新、科技</w:t>
            </w:r>
            <w:r>
              <w:rPr>
                <w:rFonts w:hint="eastAsia"/>
                <w:sz w:val="24"/>
                <w:szCs w:val="24"/>
                <w:highlight w:val="none"/>
              </w:rPr>
              <w:t>评价结论，国内外重要科技奖励，国内外同行在重要学术刊物、学术专著和重要国际学术会议公开发表的学术性评价意见等，可在附件中提供证明材料。）</w:t>
            </w:r>
          </w:p>
          <w:p w14:paraId="5B7EB760">
            <w:pPr>
              <w:rPr>
                <w:sz w:val="24"/>
                <w:szCs w:val="24"/>
              </w:rPr>
            </w:pPr>
          </w:p>
          <w:p w14:paraId="1D1B7015">
            <w:pPr>
              <w:rPr>
                <w:sz w:val="16"/>
              </w:rPr>
            </w:pPr>
          </w:p>
        </w:tc>
      </w:tr>
    </w:tbl>
    <w:p w14:paraId="0177EA0D">
      <w:pPr>
        <w:jc w:val="center"/>
        <w:rPr>
          <w:b/>
          <w:sz w:val="32"/>
        </w:rPr>
      </w:pPr>
      <w:r>
        <w:rPr>
          <w:color w:val="000000"/>
        </w:rPr>
        <w:br w:type="page"/>
      </w:r>
      <w:r>
        <w:rPr>
          <w:rFonts w:hint="eastAsia"/>
          <w:b/>
          <w:color w:val="000000"/>
          <w:sz w:val="32"/>
          <w:szCs w:val="32"/>
          <w:lang w:val="en-US" w:eastAsia="zh-CN"/>
        </w:rPr>
        <w:t>四、推广应用情况和经济社会效益</w:t>
      </w:r>
    </w:p>
    <w:p w14:paraId="3CBB1B64">
      <w:pPr>
        <w:pStyle w:val="5"/>
        <w:spacing w:line="390" w:lineRule="exact"/>
        <w:ind w:firstLine="0" w:firstLineChars="0"/>
        <w:outlineLvl w:val="2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>1．</w:t>
      </w:r>
      <w:r>
        <w:rPr>
          <w:rFonts w:hint="eastAsia" w:ascii="Times New Roman"/>
          <w:b/>
          <w:color w:val="000000"/>
          <w:lang w:val="en-US"/>
        </w:rPr>
        <w:t>推广</w:t>
      </w:r>
      <w:r>
        <w:rPr>
          <w:rFonts w:ascii="Times New Roman"/>
          <w:b/>
          <w:color w:val="000000"/>
        </w:rPr>
        <w:t>应用情况（限2页）</w:t>
      </w:r>
    </w:p>
    <w:p w14:paraId="75C8B501">
      <w:pPr>
        <w:pStyle w:val="5"/>
        <w:spacing w:line="390" w:lineRule="exact"/>
        <w:ind w:firstLine="0" w:firstLineChars="0"/>
        <w:outlineLvl w:val="2"/>
        <w:rPr>
          <w:rFonts w:ascii="Times New Roman"/>
          <w:b/>
          <w:color w:val="000000"/>
          <w:sz w:val="21"/>
        </w:rPr>
      </w:pPr>
      <w:r>
        <w:rPr>
          <w:rFonts w:ascii="Times New Roman"/>
          <w:color w:val="000000"/>
        </w:rPr>
        <w:br w:type="page"/>
      </w:r>
      <w:r>
        <w:rPr>
          <w:rFonts w:ascii="Times New Roman"/>
          <w:b/>
          <w:color w:val="000000"/>
        </w:rPr>
        <w:t>2．经济效益和社会效益（限2页）</w:t>
      </w:r>
    </w:p>
    <w:p w14:paraId="4061488F">
      <w:pPr>
        <w:pStyle w:val="5"/>
        <w:spacing w:line="390" w:lineRule="exact"/>
        <w:ind w:firstLine="0" w:firstLineChars="0"/>
        <w:jc w:val="right"/>
        <w:rPr>
          <w:rFonts w:ascii="Times New Roman"/>
          <w:color w:val="000000"/>
        </w:rPr>
      </w:pP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2662"/>
        <w:gridCol w:w="2662"/>
        <w:gridCol w:w="2670"/>
      </w:tblGrid>
      <w:tr w14:paraId="38284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90121">
            <w:pPr>
              <w:jc w:val="right"/>
              <w:rPr>
                <w:sz w:val="24"/>
              </w:rPr>
            </w:pPr>
            <w:r>
              <w:rPr>
                <w:sz w:val="24"/>
              </w:rPr>
              <w:t>经济效益</w:t>
            </w:r>
            <w:r>
              <w:rPr>
                <w:rFonts w:hint="eastAsia"/>
                <w:sz w:val="24"/>
                <w:lang w:val="en-US" w:eastAsia="zh-CN"/>
              </w:rPr>
              <w:t>汇总表</w:t>
            </w:r>
            <w:r>
              <w:rPr>
                <w:sz w:val="24"/>
              </w:rPr>
              <w:t xml:space="preserve">                         单位：万元人民币</w:t>
            </w:r>
          </w:p>
        </w:tc>
      </w:tr>
      <w:tr w14:paraId="26060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988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37154"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年度</w:t>
            </w: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71C33">
            <w:pPr>
              <w:jc w:val="center"/>
              <w:rPr>
                <w:sz w:val="24"/>
              </w:rPr>
            </w:pPr>
            <w:r>
              <w:rPr>
                <w:sz w:val="24"/>
              </w:rPr>
              <w:t>新增</w:t>
            </w:r>
            <w:r>
              <w:rPr>
                <w:rFonts w:hint="eastAsia"/>
                <w:sz w:val="24"/>
              </w:rPr>
              <w:t>销售额</w:t>
            </w: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A685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新增</w:t>
            </w:r>
            <w:r>
              <w:rPr>
                <w:rFonts w:hint="eastAsia"/>
                <w:sz w:val="24"/>
              </w:rPr>
              <w:t>利润</w:t>
            </w:r>
          </w:p>
        </w:tc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A7058">
            <w:pPr>
              <w:jc w:val="center"/>
              <w:rPr>
                <w:sz w:val="24"/>
              </w:rPr>
            </w:pPr>
            <w:r>
              <w:rPr>
                <w:sz w:val="24"/>
              </w:rPr>
              <w:t>新增</w:t>
            </w:r>
            <w:r>
              <w:rPr>
                <w:rFonts w:hint="eastAsia"/>
                <w:sz w:val="24"/>
                <w:lang w:val="en-US" w:eastAsia="zh-CN"/>
              </w:rPr>
              <w:t>税收</w:t>
            </w:r>
          </w:p>
        </w:tc>
      </w:tr>
      <w:tr w14:paraId="7852C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8E002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第一年</w:t>
            </w: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A04E9">
            <w:pPr>
              <w:jc w:val="center"/>
              <w:rPr>
                <w:sz w:val="24"/>
              </w:rPr>
            </w:pP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C9259">
            <w:pPr>
              <w:jc w:val="center"/>
              <w:rPr>
                <w:sz w:val="24"/>
              </w:rPr>
            </w:pPr>
          </w:p>
        </w:tc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8F5EB">
            <w:pPr>
              <w:jc w:val="center"/>
              <w:rPr>
                <w:sz w:val="24"/>
              </w:rPr>
            </w:pPr>
          </w:p>
        </w:tc>
      </w:tr>
      <w:tr w14:paraId="09851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9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C43B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第二年</w:t>
            </w: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9691B">
            <w:pPr>
              <w:jc w:val="center"/>
              <w:rPr>
                <w:sz w:val="24"/>
              </w:rPr>
            </w:pP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DEA3EA">
            <w:pPr>
              <w:jc w:val="center"/>
              <w:rPr>
                <w:sz w:val="24"/>
              </w:rPr>
            </w:pPr>
          </w:p>
        </w:tc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650D4">
            <w:pPr>
              <w:jc w:val="center"/>
              <w:rPr>
                <w:sz w:val="24"/>
              </w:rPr>
            </w:pPr>
          </w:p>
        </w:tc>
      </w:tr>
      <w:tr w14:paraId="0EAE4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39EF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第三年</w:t>
            </w: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678D5">
            <w:pPr>
              <w:jc w:val="center"/>
              <w:rPr>
                <w:sz w:val="24"/>
              </w:rPr>
            </w:pP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6BA05">
            <w:pPr>
              <w:jc w:val="center"/>
              <w:rPr>
                <w:sz w:val="24"/>
              </w:rPr>
            </w:pPr>
          </w:p>
        </w:tc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65B635">
            <w:pPr>
              <w:jc w:val="center"/>
              <w:rPr>
                <w:sz w:val="24"/>
              </w:rPr>
            </w:pPr>
          </w:p>
        </w:tc>
      </w:tr>
      <w:tr w14:paraId="74EB3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161C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累   计</w:t>
            </w: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F7F7B">
            <w:pPr>
              <w:jc w:val="center"/>
              <w:rPr>
                <w:sz w:val="24"/>
              </w:rPr>
            </w:pPr>
          </w:p>
        </w:tc>
        <w:tc>
          <w:tcPr>
            <w:tcW w:w="13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ED275">
            <w:pPr>
              <w:jc w:val="center"/>
              <w:rPr>
                <w:sz w:val="24"/>
              </w:rPr>
            </w:pPr>
          </w:p>
        </w:tc>
        <w:tc>
          <w:tcPr>
            <w:tcW w:w="1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260F7">
            <w:pPr>
              <w:jc w:val="center"/>
              <w:rPr>
                <w:sz w:val="24"/>
              </w:rPr>
            </w:pPr>
          </w:p>
        </w:tc>
      </w:tr>
      <w:tr w14:paraId="53B9F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0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09FDA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主要经济效益指标的有关说明</w:t>
            </w:r>
            <w:r>
              <w:rPr>
                <w:sz w:val="24"/>
              </w:rPr>
              <w:t>：</w:t>
            </w:r>
          </w:p>
          <w:p w14:paraId="130DCCEE">
            <w:pPr>
              <w:rPr>
                <w:sz w:val="24"/>
              </w:rPr>
            </w:pPr>
          </w:p>
        </w:tc>
      </w:tr>
      <w:tr w14:paraId="3D40F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0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E2D7D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取得的</w:t>
            </w:r>
            <w:r>
              <w:rPr>
                <w:sz w:val="24"/>
              </w:rPr>
              <w:t>社会效益</w:t>
            </w:r>
            <w:r>
              <w:rPr>
                <w:rFonts w:hint="eastAsia"/>
                <w:sz w:val="24"/>
              </w:rPr>
              <w:t>情况</w:t>
            </w:r>
            <w:r>
              <w:rPr>
                <w:sz w:val="24"/>
              </w:rPr>
              <w:t>：</w:t>
            </w:r>
          </w:p>
          <w:p w14:paraId="1BF6329B">
            <w:pPr>
              <w:rPr>
                <w:sz w:val="24"/>
              </w:rPr>
            </w:pPr>
          </w:p>
        </w:tc>
      </w:tr>
    </w:tbl>
    <w:p w14:paraId="19A2E492">
      <w:pPr>
        <w:rPr>
          <w:b/>
          <w:sz w:val="32"/>
        </w:rPr>
      </w:pPr>
      <w:r>
        <w:rPr>
          <w:color w:val="000000"/>
        </w:rPr>
        <w:br w:type="page"/>
      </w:r>
      <w:bookmarkEnd w:id="9"/>
      <w:bookmarkEnd w:id="10"/>
      <w:bookmarkEnd w:id="11"/>
      <w:bookmarkEnd w:id="12"/>
    </w:p>
    <w:p w14:paraId="13FAEF40">
      <w:pPr>
        <w:jc w:val="center"/>
        <w:rPr>
          <w:rFonts w:hint="eastAsia"/>
          <w:b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color w:val="000000"/>
          <w:sz w:val="32"/>
          <w:szCs w:val="32"/>
          <w:lang w:val="en-US" w:eastAsia="zh-CN"/>
        </w:rPr>
        <w:t>五、主要知识产权和标准规范等目录（不超过10件）</w:t>
      </w:r>
    </w:p>
    <w:tbl>
      <w:tblPr>
        <w:tblStyle w:val="11"/>
        <w:tblW w:w="49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1"/>
        <w:gridCol w:w="1361"/>
        <w:gridCol w:w="1102"/>
        <w:gridCol w:w="914"/>
        <w:gridCol w:w="1068"/>
        <w:gridCol w:w="1221"/>
        <w:gridCol w:w="916"/>
        <w:gridCol w:w="916"/>
        <w:gridCol w:w="1283"/>
      </w:tblGrid>
      <w:tr w14:paraId="154E0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88" w:type="pct"/>
            <w:vAlign w:val="center"/>
          </w:tcPr>
          <w:p w14:paraId="3318B08C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知识产权（标准）类别</w:t>
            </w:r>
          </w:p>
        </w:tc>
        <w:tc>
          <w:tcPr>
            <w:tcW w:w="683" w:type="pct"/>
            <w:vAlign w:val="center"/>
          </w:tcPr>
          <w:p w14:paraId="7E5D7054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知识产权（标准）具体名称</w:t>
            </w:r>
          </w:p>
        </w:tc>
        <w:tc>
          <w:tcPr>
            <w:tcW w:w="553" w:type="pct"/>
            <w:vAlign w:val="center"/>
          </w:tcPr>
          <w:p w14:paraId="47B12E1D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国家</w:t>
            </w:r>
          </w:p>
          <w:p w14:paraId="247DB380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（地区）</w:t>
            </w:r>
          </w:p>
        </w:tc>
        <w:tc>
          <w:tcPr>
            <w:tcW w:w="459" w:type="pct"/>
            <w:vAlign w:val="center"/>
          </w:tcPr>
          <w:p w14:paraId="435CCF65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授权号（标准编号）</w:t>
            </w:r>
          </w:p>
        </w:tc>
        <w:tc>
          <w:tcPr>
            <w:tcW w:w="536" w:type="pct"/>
            <w:vAlign w:val="center"/>
          </w:tcPr>
          <w:p w14:paraId="26FD5703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授权（标准发布）日期</w:t>
            </w:r>
          </w:p>
        </w:tc>
        <w:tc>
          <w:tcPr>
            <w:tcW w:w="613" w:type="pct"/>
            <w:vAlign w:val="center"/>
          </w:tcPr>
          <w:p w14:paraId="6306272C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证书编号</w:t>
            </w:r>
            <w:r>
              <w:rPr>
                <w:rFonts w:ascii="Times New Roman"/>
                <w:color w:val="000000"/>
                <w:szCs w:val="24"/>
                <w:lang w:val="en-US"/>
              </w:rPr>
              <w:br w:type="textWrapping"/>
            </w:r>
            <w:r>
              <w:rPr>
                <w:rFonts w:ascii="Times New Roman"/>
                <w:color w:val="000000"/>
                <w:szCs w:val="24"/>
                <w:lang w:val="en-US"/>
              </w:rPr>
              <w:t>（标准批准发布部门）</w:t>
            </w:r>
          </w:p>
        </w:tc>
        <w:tc>
          <w:tcPr>
            <w:tcW w:w="460" w:type="pct"/>
            <w:vAlign w:val="center"/>
          </w:tcPr>
          <w:p w14:paraId="0F88AE9C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权利人（标准起草单位）</w:t>
            </w:r>
          </w:p>
        </w:tc>
        <w:tc>
          <w:tcPr>
            <w:tcW w:w="460" w:type="pct"/>
            <w:vAlign w:val="center"/>
          </w:tcPr>
          <w:p w14:paraId="7B89D153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发明人（标准起草人）</w:t>
            </w:r>
          </w:p>
        </w:tc>
        <w:tc>
          <w:tcPr>
            <w:tcW w:w="644" w:type="pct"/>
            <w:vAlign w:val="center"/>
          </w:tcPr>
          <w:p w14:paraId="510B048E">
            <w:pPr>
              <w:pStyle w:val="5"/>
              <w:spacing w:line="390" w:lineRule="exact"/>
              <w:ind w:firstLine="0" w:firstLineChars="0"/>
              <w:jc w:val="center"/>
              <w:rPr>
                <w:rFonts w:ascii="Times New Roman"/>
                <w:color w:val="000000"/>
                <w:szCs w:val="24"/>
                <w:lang w:val="en-US"/>
              </w:rPr>
            </w:pPr>
            <w:r>
              <w:rPr>
                <w:rFonts w:ascii="Times New Roman"/>
                <w:color w:val="000000"/>
                <w:szCs w:val="24"/>
                <w:lang w:val="en-US"/>
              </w:rPr>
              <w:t>发明专利（标准）有效状态</w:t>
            </w:r>
          </w:p>
        </w:tc>
      </w:tr>
      <w:tr w14:paraId="30DB8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46E003B5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2B80D19D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77E44CAE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4C42ED43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6CA4DC85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46153243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13BD668B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1C85A5D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2001D0B8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  <w:tr w14:paraId="1EA5A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599F6D8C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1B3BD53C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10083AF3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5252E2C2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6AF9FA75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4B388DA2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7F8C0514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258F52E4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0A891DC2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  <w:tr w14:paraId="1BCF4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7D0FF0D6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17250ECD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5DDD2980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5DEA4631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1566E8A9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76849E66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2470D231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64F8398A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0AEC47E2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  <w:tr w14:paraId="1BC2B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7A104EEF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2EBE2A0D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1484D1EF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5C9525E9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784A32B3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0C7ADF04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53688A59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31F57E61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32AA9B20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  <w:tr w14:paraId="3C43D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35C57D9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3F7357DC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01E9AC4D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7EEBDAD5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01B82749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771624F3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0A0F1140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6DB7F4E6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43854CF1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  <w:tr w14:paraId="744C6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13A0BDE1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7A972D0B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33DEBAB1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71124EEA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775F8AB1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403B548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6BB9C8E9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23C8798E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1538526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  <w:tr w14:paraId="33A13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2AE4424D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74F0FCF3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09A140FE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7FBB5C6D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54E374B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3CF3E29C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57E0F0B1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202668DE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61AD9F5B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  <w:tr w14:paraId="60B61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5EFD25B3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2B21CC1C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75E174C2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5A8B5934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53AE9C98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46D1C6B2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2915BDEB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65D77CA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0158319F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  <w:tr w14:paraId="3676D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27D5F2F5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5435E7C0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18E41DF6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02EC71E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24E2E04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54A7E0B8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167A3E9E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22C11E4F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0079149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  <w:tr w14:paraId="76EF5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588" w:type="pct"/>
          </w:tcPr>
          <w:p w14:paraId="59427F25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83" w:type="pct"/>
          </w:tcPr>
          <w:p w14:paraId="2BC1E423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53" w:type="pct"/>
          </w:tcPr>
          <w:p w14:paraId="3E827622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59" w:type="pct"/>
          </w:tcPr>
          <w:p w14:paraId="28A69283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536" w:type="pct"/>
          </w:tcPr>
          <w:p w14:paraId="6BD2B662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13" w:type="pct"/>
          </w:tcPr>
          <w:p w14:paraId="1B5BED02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0E852377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460" w:type="pct"/>
          </w:tcPr>
          <w:p w14:paraId="3EECE4BA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  <w:tc>
          <w:tcPr>
            <w:tcW w:w="644" w:type="pct"/>
          </w:tcPr>
          <w:p w14:paraId="7B3A30E0">
            <w:pPr>
              <w:pStyle w:val="5"/>
              <w:spacing w:line="390" w:lineRule="exact"/>
              <w:ind w:firstLine="0" w:firstLineChars="0"/>
              <w:jc w:val="left"/>
              <w:rPr>
                <w:rFonts w:ascii="Times New Roman"/>
                <w:color w:val="000000"/>
                <w:lang w:val="en-US"/>
              </w:rPr>
            </w:pPr>
          </w:p>
        </w:tc>
      </w:tr>
    </w:tbl>
    <w:p w14:paraId="6B0209CC">
      <w:pPr>
        <w:pStyle w:val="5"/>
        <w:adjustRightInd w:val="0"/>
        <w:spacing w:line="320" w:lineRule="exact"/>
        <w:ind w:firstLine="482"/>
        <w:jc w:val="left"/>
        <w:rPr>
          <w:rFonts w:ascii="Times New Roman"/>
          <w:b/>
          <w:bCs/>
          <w:color w:val="000000"/>
          <w:szCs w:val="28"/>
        </w:rPr>
      </w:pPr>
      <w:r>
        <w:rPr>
          <w:rFonts w:hint="eastAsia"/>
          <w:sz w:val="24"/>
        </w:rPr>
        <w:t>请按照</w:t>
      </w:r>
      <w:r>
        <w:rPr>
          <w:rFonts w:hint="eastAsia"/>
          <w:sz w:val="24"/>
          <w:lang w:val="en-US" w:eastAsia="zh-CN"/>
        </w:rPr>
        <w:t>知识产权的重要</w:t>
      </w:r>
      <w:r>
        <w:rPr>
          <w:rFonts w:hint="eastAsia"/>
          <w:sz w:val="24"/>
        </w:rPr>
        <w:t>程度，顺序填写（不超过10项）</w:t>
      </w:r>
    </w:p>
    <w:p w14:paraId="2B767E88">
      <w:pPr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br w:type="page"/>
      </w:r>
    </w:p>
    <w:p w14:paraId="5F1EB92D">
      <w:pPr>
        <w:jc w:val="center"/>
        <w:rPr>
          <w:rFonts w:hint="eastAsia"/>
          <w:b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color w:val="000000"/>
          <w:sz w:val="32"/>
          <w:szCs w:val="32"/>
          <w:lang w:val="en-US" w:eastAsia="zh-CN"/>
        </w:rPr>
        <w:t>六、主要论文/专著目录（不超过10件）</w:t>
      </w:r>
    </w:p>
    <w:tbl>
      <w:tblPr>
        <w:tblStyle w:val="11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4"/>
        <w:gridCol w:w="1168"/>
        <w:gridCol w:w="1318"/>
        <w:gridCol w:w="1644"/>
        <w:gridCol w:w="1786"/>
        <w:gridCol w:w="1726"/>
      </w:tblGrid>
      <w:tr w14:paraId="61885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  <w:jc w:val="center"/>
        </w:trPr>
        <w:tc>
          <w:tcPr>
            <w:tcW w:w="1161" w:type="pct"/>
            <w:vAlign w:val="center"/>
          </w:tcPr>
          <w:p w14:paraId="2E717079">
            <w:pPr>
              <w:jc w:val="center"/>
              <w:rPr>
                <w:sz w:val="24"/>
              </w:rPr>
            </w:pPr>
            <w:r>
              <w:rPr>
                <w:sz w:val="24"/>
              </w:rPr>
              <w:t>论文</w:t>
            </w:r>
            <w:r>
              <w:rPr>
                <w:rFonts w:hint="eastAsia"/>
                <w:sz w:val="24"/>
                <w:lang w:val="en-US" w:eastAsia="zh-CN"/>
              </w:rPr>
              <w:t>/专著</w:t>
            </w:r>
            <w:r>
              <w:rPr>
                <w:sz w:val="24"/>
              </w:rPr>
              <w:t>名称</w:t>
            </w:r>
          </w:p>
        </w:tc>
        <w:tc>
          <w:tcPr>
            <w:tcW w:w="586" w:type="pct"/>
            <w:vAlign w:val="center"/>
          </w:tcPr>
          <w:p w14:paraId="49F18D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年份</w:t>
            </w:r>
          </w:p>
        </w:tc>
        <w:tc>
          <w:tcPr>
            <w:tcW w:w="661" w:type="pct"/>
            <w:vAlign w:val="center"/>
          </w:tcPr>
          <w:p w14:paraId="4F580050">
            <w:pPr>
              <w:jc w:val="center"/>
              <w:rPr>
                <w:sz w:val="24"/>
              </w:rPr>
            </w:pPr>
            <w:r>
              <w:rPr>
                <w:sz w:val="24"/>
              </w:rPr>
              <w:t>排名</w:t>
            </w:r>
          </w:p>
        </w:tc>
        <w:tc>
          <w:tcPr>
            <w:tcW w:w="825" w:type="pct"/>
            <w:vAlign w:val="center"/>
          </w:tcPr>
          <w:p w14:paraId="675FD9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发表刊物或出版社名称</w:t>
            </w:r>
          </w:p>
        </w:tc>
        <w:tc>
          <w:tcPr>
            <w:tcW w:w="896" w:type="pct"/>
            <w:vAlign w:val="center"/>
          </w:tcPr>
          <w:p w14:paraId="6C1F211D">
            <w:pPr>
              <w:jc w:val="center"/>
              <w:rPr>
                <w:sz w:val="24"/>
              </w:rPr>
            </w:pPr>
            <w:r>
              <w:rPr>
                <w:sz w:val="24"/>
              </w:rPr>
              <w:t>是否被三大检索收录</w:t>
            </w:r>
          </w:p>
        </w:tc>
        <w:tc>
          <w:tcPr>
            <w:tcW w:w="866" w:type="pct"/>
            <w:vAlign w:val="center"/>
          </w:tcPr>
          <w:p w14:paraId="3AD481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被引用次数</w:t>
            </w:r>
          </w:p>
        </w:tc>
      </w:tr>
      <w:tr w14:paraId="56789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09145C49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60DD8A50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6C3D748E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45EC45AE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55A9DC24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14F29500">
            <w:pPr>
              <w:jc w:val="center"/>
              <w:rPr>
                <w:sz w:val="24"/>
              </w:rPr>
            </w:pPr>
          </w:p>
        </w:tc>
      </w:tr>
      <w:tr w14:paraId="7C6E4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1DE12F1B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43CC99B8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76778B0A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7D0E6BCA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58D6F4F4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11F829F9">
            <w:pPr>
              <w:jc w:val="center"/>
              <w:rPr>
                <w:sz w:val="24"/>
              </w:rPr>
            </w:pPr>
          </w:p>
        </w:tc>
      </w:tr>
      <w:tr w14:paraId="5B359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5B5DE3A0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1D8E89B4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6F361546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36DB4E36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75A03D08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05C11561">
            <w:pPr>
              <w:jc w:val="center"/>
              <w:rPr>
                <w:sz w:val="24"/>
              </w:rPr>
            </w:pPr>
          </w:p>
        </w:tc>
      </w:tr>
      <w:tr w14:paraId="531DD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091A6F92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496F183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7271CC80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7645E38A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3A007B6B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5470901A">
            <w:pPr>
              <w:jc w:val="center"/>
              <w:rPr>
                <w:sz w:val="24"/>
              </w:rPr>
            </w:pPr>
          </w:p>
        </w:tc>
      </w:tr>
      <w:tr w14:paraId="1D9E9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5C6CFFD0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7B0222EC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48442D0A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5DC69163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116192CC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319B26A0">
            <w:pPr>
              <w:jc w:val="center"/>
              <w:rPr>
                <w:sz w:val="24"/>
              </w:rPr>
            </w:pPr>
          </w:p>
        </w:tc>
      </w:tr>
      <w:tr w14:paraId="2E791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58FC1D50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027C4020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4C847722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7A34082A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74E4AB94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239E35AC">
            <w:pPr>
              <w:jc w:val="center"/>
              <w:rPr>
                <w:sz w:val="24"/>
              </w:rPr>
            </w:pPr>
          </w:p>
        </w:tc>
      </w:tr>
      <w:tr w14:paraId="6B162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5AADCC01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110FFCDB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05D2CD71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1040488E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5BDE0369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6274A78D">
            <w:pPr>
              <w:jc w:val="center"/>
              <w:rPr>
                <w:sz w:val="24"/>
              </w:rPr>
            </w:pPr>
          </w:p>
        </w:tc>
      </w:tr>
      <w:tr w14:paraId="48EE7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6F99A6A0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3971496C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326925E8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7A22F787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31540BA4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7ABCCA46">
            <w:pPr>
              <w:jc w:val="center"/>
              <w:rPr>
                <w:sz w:val="24"/>
              </w:rPr>
            </w:pPr>
          </w:p>
        </w:tc>
      </w:tr>
      <w:tr w14:paraId="0C5CB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5397A5BA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2ECF88F0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1A07F1DC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7EBC9893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08492BC6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6C3A25E9">
            <w:pPr>
              <w:jc w:val="center"/>
              <w:rPr>
                <w:sz w:val="24"/>
              </w:rPr>
            </w:pPr>
          </w:p>
        </w:tc>
      </w:tr>
      <w:tr w14:paraId="24F42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161" w:type="pct"/>
            <w:vAlign w:val="center"/>
          </w:tcPr>
          <w:p w14:paraId="26F2A85B">
            <w:pPr>
              <w:jc w:val="center"/>
              <w:rPr>
                <w:sz w:val="24"/>
              </w:rPr>
            </w:pPr>
          </w:p>
        </w:tc>
        <w:tc>
          <w:tcPr>
            <w:tcW w:w="586" w:type="pct"/>
            <w:vAlign w:val="center"/>
          </w:tcPr>
          <w:p w14:paraId="79BCD462">
            <w:pPr>
              <w:jc w:val="center"/>
              <w:rPr>
                <w:sz w:val="24"/>
              </w:rPr>
            </w:pPr>
          </w:p>
        </w:tc>
        <w:tc>
          <w:tcPr>
            <w:tcW w:w="661" w:type="pct"/>
            <w:vAlign w:val="center"/>
          </w:tcPr>
          <w:p w14:paraId="2AD64138">
            <w:pPr>
              <w:jc w:val="center"/>
              <w:rPr>
                <w:sz w:val="24"/>
              </w:rPr>
            </w:pPr>
          </w:p>
        </w:tc>
        <w:tc>
          <w:tcPr>
            <w:tcW w:w="825" w:type="pct"/>
            <w:vAlign w:val="center"/>
          </w:tcPr>
          <w:p w14:paraId="4B29BFD1">
            <w:pPr>
              <w:jc w:val="center"/>
              <w:rPr>
                <w:sz w:val="24"/>
              </w:rPr>
            </w:pPr>
          </w:p>
        </w:tc>
        <w:tc>
          <w:tcPr>
            <w:tcW w:w="896" w:type="pct"/>
            <w:vAlign w:val="center"/>
          </w:tcPr>
          <w:p w14:paraId="07727CCB">
            <w:pPr>
              <w:jc w:val="center"/>
              <w:rPr>
                <w:sz w:val="24"/>
              </w:rPr>
            </w:pPr>
          </w:p>
        </w:tc>
        <w:tc>
          <w:tcPr>
            <w:tcW w:w="866" w:type="pct"/>
            <w:vAlign w:val="center"/>
          </w:tcPr>
          <w:p w14:paraId="0AEF0B7D">
            <w:pPr>
              <w:jc w:val="center"/>
              <w:rPr>
                <w:sz w:val="24"/>
              </w:rPr>
            </w:pPr>
          </w:p>
        </w:tc>
      </w:tr>
    </w:tbl>
    <w:p w14:paraId="6B18F82D">
      <w:pPr>
        <w:pStyle w:val="5"/>
        <w:numPr>
          <w:ilvl w:val="0"/>
          <w:numId w:val="0"/>
        </w:numPr>
        <w:spacing w:line="390" w:lineRule="exact"/>
        <w:jc w:val="both"/>
        <w:outlineLvl w:val="1"/>
        <w:rPr>
          <w:rFonts w:hint="eastAsia" w:ascii="Times New Roman"/>
          <w:b/>
          <w:sz w:val="32"/>
          <w:lang w:val="en-US"/>
        </w:rPr>
      </w:pPr>
      <w:r>
        <w:rPr>
          <w:rFonts w:hint="eastAsia"/>
          <w:sz w:val="24"/>
        </w:rPr>
        <w:t>请按照引文的学术影响程度，顺序填写（不超过10项）</w:t>
      </w:r>
    </w:p>
    <w:p w14:paraId="638AEEA5">
      <w:pPr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br w:type="page"/>
      </w:r>
    </w:p>
    <w:p w14:paraId="4C821AE9">
      <w:pPr>
        <w:jc w:val="center"/>
        <w:rPr>
          <w:rFonts w:hint="eastAsia"/>
          <w:b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color w:val="000000"/>
          <w:sz w:val="32"/>
          <w:szCs w:val="32"/>
          <w:lang w:val="en-US" w:eastAsia="zh-CN"/>
        </w:rPr>
        <w:t>七、主要完成人情况表</w:t>
      </w:r>
    </w:p>
    <w:tbl>
      <w:tblPr>
        <w:tblStyle w:val="11"/>
        <w:tblW w:w="49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2"/>
        <w:gridCol w:w="1047"/>
        <w:gridCol w:w="1789"/>
        <w:gridCol w:w="181"/>
        <w:gridCol w:w="1556"/>
        <w:gridCol w:w="1311"/>
        <w:gridCol w:w="1047"/>
        <w:gridCol w:w="1007"/>
      </w:tblGrid>
      <w:tr w14:paraId="1ECF9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81520">
            <w:pPr>
              <w:jc w:val="center"/>
              <w:rPr>
                <w:sz w:val="24"/>
              </w:rPr>
            </w:pPr>
            <w:r>
              <w:rPr>
                <w:sz w:val="24"/>
              </w:rPr>
              <w:t>第</w:t>
            </w:r>
            <w:r>
              <w:rPr>
                <w:sz w:val="24"/>
                <w:u w:val="single"/>
              </w:rPr>
              <w:t xml:space="preserve">   </w:t>
            </w:r>
            <w:r>
              <w:rPr>
                <w:sz w:val="24"/>
              </w:rPr>
              <w:t>完成人</w:t>
            </w: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45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99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A5EA8A">
            <w:pPr>
              <w:rPr>
                <w:sz w:val="24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A0629">
            <w:pPr>
              <w:jc w:val="center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685F0">
            <w:pPr>
              <w:rPr>
                <w:sz w:val="24"/>
              </w:rPr>
            </w:pPr>
          </w:p>
        </w:tc>
        <w:tc>
          <w:tcPr>
            <w:tcW w:w="5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D9CE3">
            <w:pPr>
              <w:jc w:val="center"/>
              <w:rPr>
                <w:sz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F1C6F">
            <w:pPr>
              <w:rPr>
                <w:sz w:val="24"/>
              </w:rPr>
            </w:pPr>
          </w:p>
        </w:tc>
      </w:tr>
      <w:tr w14:paraId="4A8D7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D24C3">
            <w:pPr>
              <w:jc w:val="center"/>
              <w:rPr>
                <w:sz w:val="24"/>
              </w:rPr>
            </w:pPr>
            <w:r>
              <w:rPr>
                <w:sz w:val="24"/>
              </w:rPr>
              <w:t>政治面貌</w:t>
            </w:r>
          </w:p>
        </w:tc>
        <w:tc>
          <w:tcPr>
            <w:tcW w:w="15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EF5FFD">
            <w:pPr>
              <w:rPr>
                <w:sz w:val="24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E261">
            <w:pPr>
              <w:jc w:val="center"/>
              <w:rPr>
                <w:sz w:val="24"/>
              </w:rPr>
            </w:pPr>
            <w:r>
              <w:rPr>
                <w:sz w:val="24"/>
              </w:rPr>
              <w:t>出生日期</w:t>
            </w:r>
          </w:p>
        </w:tc>
        <w:tc>
          <w:tcPr>
            <w:tcW w:w="168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D9884">
            <w:pPr>
              <w:rPr>
                <w:sz w:val="24"/>
              </w:rPr>
            </w:pPr>
          </w:p>
        </w:tc>
      </w:tr>
      <w:tr w14:paraId="76B95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D40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工作单位</w:t>
            </w:r>
          </w:p>
        </w:tc>
        <w:tc>
          <w:tcPr>
            <w:tcW w:w="15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1D8B4">
            <w:pPr>
              <w:rPr>
                <w:sz w:val="24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31C84">
            <w:pPr>
              <w:jc w:val="center"/>
              <w:rPr>
                <w:sz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168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70BC9">
            <w:pPr>
              <w:rPr>
                <w:sz w:val="24"/>
              </w:rPr>
            </w:pPr>
          </w:p>
        </w:tc>
      </w:tr>
      <w:tr w14:paraId="3FC64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8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通讯地址</w:t>
            </w:r>
          </w:p>
        </w:tc>
        <w:tc>
          <w:tcPr>
            <w:tcW w:w="3988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F7878">
            <w:pPr>
              <w:rPr>
                <w:sz w:val="24"/>
              </w:rPr>
            </w:pPr>
          </w:p>
        </w:tc>
      </w:tr>
      <w:tr w14:paraId="65C7F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C38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电子邮箱</w:t>
            </w:r>
          </w:p>
        </w:tc>
        <w:tc>
          <w:tcPr>
            <w:tcW w:w="15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512538">
            <w:pPr>
              <w:jc w:val="center"/>
              <w:rPr>
                <w:sz w:val="24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962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学历</w:t>
            </w:r>
          </w:p>
        </w:tc>
        <w:tc>
          <w:tcPr>
            <w:tcW w:w="168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162CB">
            <w:pPr>
              <w:jc w:val="center"/>
              <w:rPr>
                <w:sz w:val="24"/>
              </w:rPr>
            </w:pPr>
          </w:p>
        </w:tc>
      </w:tr>
      <w:tr w14:paraId="730A6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828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学位</w:t>
            </w:r>
          </w:p>
        </w:tc>
        <w:tc>
          <w:tcPr>
            <w:tcW w:w="15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45737">
            <w:pPr>
              <w:jc w:val="center"/>
              <w:rPr>
                <w:sz w:val="24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8FB7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职务</w:t>
            </w:r>
          </w:p>
        </w:tc>
        <w:tc>
          <w:tcPr>
            <w:tcW w:w="168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B936B6">
            <w:pPr>
              <w:jc w:val="center"/>
              <w:rPr>
                <w:sz w:val="24"/>
              </w:rPr>
            </w:pPr>
          </w:p>
        </w:tc>
      </w:tr>
      <w:tr w14:paraId="739D4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6F95F">
            <w:pPr>
              <w:jc w:val="center"/>
              <w:rPr>
                <w:sz w:val="24"/>
              </w:rPr>
            </w:pPr>
            <w:r>
              <w:rPr>
                <w:sz w:val="24"/>
              </w:rPr>
              <w:t>职称</w:t>
            </w:r>
          </w:p>
        </w:tc>
        <w:tc>
          <w:tcPr>
            <w:tcW w:w="151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86380A">
            <w:pPr>
              <w:jc w:val="center"/>
              <w:rPr>
                <w:sz w:val="24"/>
              </w:rPr>
            </w:pPr>
          </w:p>
        </w:tc>
        <w:tc>
          <w:tcPr>
            <w:tcW w:w="7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F420B1">
            <w:pPr>
              <w:rPr>
                <w:sz w:val="24"/>
              </w:rPr>
            </w:pPr>
            <w:r>
              <w:rPr>
                <w:sz w:val="24"/>
              </w:rPr>
              <w:t>专业、专长</w:t>
            </w:r>
          </w:p>
        </w:tc>
        <w:tc>
          <w:tcPr>
            <w:tcW w:w="168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D44D6">
            <w:pPr>
              <w:rPr>
                <w:sz w:val="24"/>
              </w:rPr>
            </w:pPr>
          </w:p>
        </w:tc>
      </w:tr>
      <w:tr w14:paraId="71599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082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411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曾获奖励及</w:t>
            </w:r>
            <w:r>
              <w:rPr>
                <w:sz w:val="24"/>
              </w:rPr>
              <w:br w:type="textWrapping"/>
            </w:r>
            <w:r>
              <w:rPr>
                <w:sz w:val="24"/>
              </w:rPr>
              <w:t>荣誉称号情况</w:t>
            </w:r>
          </w:p>
        </w:tc>
        <w:tc>
          <w:tcPr>
            <w:tcW w:w="3988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DF5B1">
            <w:pPr>
              <w:rPr>
                <w:sz w:val="24"/>
              </w:rPr>
            </w:pPr>
          </w:p>
        </w:tc>
      </w:tr>
      <w:tr w14:paraId="5BC98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</w:trPr>
        <w:tc>
          <w:tcPr>
            <w:tcW w:w="10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DCE12">
            <w:pPr>
              <w:jc w:val="center"/>
              <w:rPr>
                <w:sz w:val="24"/>
              </w:rPr>
            </w:pPr>
            <w:r>
              <w:rPr>
                <w:sz w:val="24"/>
              </w:rPr>
              <w:t>参加本项目的</w:t>
            </w:r>
          </w:p>
          <w:p w14:paraId="7AE96A4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起止时间          </w:t>
            </w:r>
          </w:p>
        </w:tc>
        <w:tc>
          <w:tcPr>
            <w:tcW w:w="3988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3CD9E"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从 </w:t>
            </w:r>
            <w:r>
              <w:rPr>
                <w:sz w:val="24"/>
                <w:u w:val="single"/>
              </w:rPr>
              <w:t xml:space="preserve">               </w:t>
            </w:r>
            <w:r>
              <w:rPr>
                <w:sz w:val="24"/>
              </w:rPr>
              <w:t xml:space="preserve">  至</w:t>
            </w:r>
            <w:r>
              <w:rPr>
                <w:sz w:val="24"/>
                <w:u w:val="single"/>
              </w:rPr>
              <w:t xml:space="preserve">               </w:t>
            </w:r>
            <w:r>
              <w:rPr>
                <w:sz w:val="24"/>
              </w:rPr>
              <w:t xml:space="preserve">     </w:t>
            </w:r>
          </w:p>
        </w:tc>
      </w:tr>
      <w:tr w14:paraId="4B840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8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C6AFF5">
            <w:pPr>
              <w:rPr>
                <w:sz w:val="24"/>
              </w:rPr>
            </w:pPr>
            <w:r>
              <w:rPr>
                <w:sz w:val="24"/>
              </w:rPr>
              <w:t>对本项目</w:t>
            </w:r>
            <w:r>
              <w:rPr>
                <w:rFonts w:hint="eastAsia"/>
                <w:sz w:val="24"/>
              </w:rPr>
              <w:t>技术创造性贡献：</w:t>
            </w:r>
          </w:p>
          <w:p w14:paraId="4A1004C1">
            <w:pPr>
              <w:rPr>
                <w:sz w:val="24"/>
              </w:rPr>
            </w:pPr>
          </w:p>
          <w:p w14:paraId="4311EA7D">
            <w:pPr>
              <w:rPr>
                <w:sz w:val="24"/>
              </w:rPr>
            </w:pPr>
          </w:p>
          <w:p w14:paraId="12D09308">
            <w:pPr>
              <w:rPr>
                <w:sz w:val="24"/>
              </w:rPr>
            </w:pPr>
          </w:p>
          <w:p w14:paraId="3E03847C">
            <w:pPr>
              <w:rPr>
                <w:sz w:val="24"/>
              </w:rPr>
            </w:pPr>
          </w:p>
        </w:tc>
      </w:tr>
      <w:tr w14:paraId="57FD2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0" w:hRule="atLeast"/>
        </w:trPr>
        <w:tc>
          <w:tcPr>
            <w:tcW w:w="243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B81F6E">
            <w:pPr>
              <w:pStyle w:val="9"/>
              <w:ind w:firstLine="482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/>
              </w:rPr>
              <w:t>声明：</w:t>
            </w:r>
            <w:r>
              <w:rPr>
                <w:rFonts w:hint="eastAsia"/>
                <w:color w:val="000000"/>
                <w:sz w:val="24"/>
                <w:szCs w:val="24"/>
                <w:lang w:val="en-US"/>
              </w:rPr>
              <w:t>本人同意完成人排名，遵守</w:t>
            </w: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《</w:t>
            </w:r>
            <w:r>
              <w:rPr>
                <w:color w:val="000000"/>
                <w:sz w:val="24"/>
                <w:szCs w:val="24"/>
                <w:lang w:val="en-US"/>
              </w:rPr>
              <w:t>四川省建设</w:t>
            </w: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科技协会优秀科技成果管理办法</w:t>
            </w:r>
            <w:r>
              <w:rPr>
                <w:rFonts w:hint="eastAsia"/>
                <w:color w:val="000000"/>
                <w:sz w:val="24"/>
                <w:szCs w:val="24"/>
                <w:lang w:val="en-US"/>
              </w:rPr>
              <w:t>》的有关规定，承诺遵守评审工作纪律，保证所提供的有关材料真实有效，且不存在任何违反《中华人民共和国保守国家秘密法》和《科学技术保密规定》等相关法律法规及侵犯他人知识产权的情形。如有材料虚假或违纪行为，愿意承担相应责任并接受相应处理。如产生争议，保证积极配合调查处理工作。</w:t>
            </w:r>
          </w:p>
          <w:p w14:paraId="6AEDDF7B">
            <w:pPr>
              <w:pStyle w:val="9"/>
              <w:ind w:left="0" w:leftChars="0" w:firstLine="0" w:firstLineChars="0"/>
              <w:rPr>
                <w:color w:val="000000"/>
                <w:sz w:val="24"/>
                <w:szCs w:val="24"/>
                <w:lang w:val="en-US"/>
              </w:rPr>
            </w:pPr>
          </w:p>
          <w:p w14:paraId="0A1D47AA">
            <w:pPr>
              <w:pStyle w:val="9"/>
              <w:ind w:firstLine="48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本人签名：</w:t>
            </w:r>
          </w:p>
          <w:p w14:paraId="79F37D04">
            <w:pPr>
              <w:pStyle w:val="9"/>
              <w:ind w:firstLine="480"/>
              <w:jc w:val="right"/>
              <w:rPr>
                <w:color w:val="000000"/>
                <w:sz w:val="24"/>
                <w:szCs w:val="24"/>
                <w:lang w:val="en-US"/>
              </w:rPr>
            </w:pPr>
          </w:p>
          <w:p w14:paraId="145CE878">
            <w:pPr>
              <w:pStyle w:val="9"/>
              <w:ind w:firstLine="480"/>
              <w:jc w:val="right"/>
              <w:rPr>
                <w:sz w:val="24"/>
              </w:rPr>
            </w:pPr>
            <w:r>
              <w:rPr>
                <w:rFonts w:hint="eastAsia"/>
                <w:color w:val="000000"/>
                <w:sz w:val="24"/>
                <w:szCs w:val="24"/>
                <w:lang w:val="en-US"/>
              </w:rPr>
              <w:t xml:space="preserve">        年    月    日</w:t>
            </w:r>
          </w:p>
        </w:tc>
        <w:tc>
          <w:tcPr>
            <w:tcW w:w="2563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6FE39E">
            <w:pPr>
              <w:pStyle w:val="9"/>
              <w:ind w:firstLine="482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/>
              </w:rPr>
              <w:t>完成单位声明：</w:t>
            </w:r>
            <w:r>
              <w:rPr>
                <w:rFonts w:hint="eastAsia"/>
                <w:color w:val="000000"/>
                <w:sz w:val="24"/>
                <w:szCs w:val="24"/>
                <w:lang w:val="en-US"/>
              </w:rPr>
              <w:t>本单位确认该完成人情况表内容真实有效，且不存在任何违反《中华人民共和国保守国家秘密法》和《科学技术保密规定》等相关法律法规及侵犯他人知识产权的情形。如产生争议，愿意积极配合调查处理工作。</w:t>
            </w:r>
          </w:p>
          <w:p w14:paraId="57C30547">
            <w:pPr>
              <w:pStyle w:val="9"/>
              <w:ind w:left="0" w:leftChars="0" w:firstLine="0" w:firstLineChars="0"/>
              <w:jc w:val="both"/>
              <w:rPr>
                <w:rFonts w:hint="eastAsia"/>
                <w:color w:val="000000"/>
                <w:sz w:val="24"/>
                <w:szCs w:val="24"/>
                <w:lang w:val="en-US"/>
              </w:rPr>
            </w:pPr>
          </w:p>
          <w:p w14:paraId="7C51DF15">
            <w:pPr>
              <w:pStyle w:val="9"/>
              <w:ind w:firstLine="480"/>
              <w:jc w:val="center"/>
              <w:rPr>
                <w:rFonts w:hint="eastAsia"/>
                <w:color w:val="000000"/>
                <w:sz w:val="24"/>
                <w:szCs w:val="24"/>
                <w:lang w:val="en-US"/>
              </w:rPr>
            </w:pPr>
          </w:p>
          <w:p w14:paraId="34573A57">
            <w:pPr>
              <w:pStyle w:val="9"/>
              <w:ind w:firstLine="48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/>
                <w:color w:val="000000"/>
                <w:sz w:val="24"/>
                <w:szCs w:val="24"/>
                <w:lang w:val="en-US"/>
              </w:rPr>
              <w:t>单位（盖章）：</w:t>
            </w:r>
          </w:p>
          <w:p w14:paraId="25B816A3">
            <w:pPr>
              <w:pStyle w:val="9"/>
              <w:ind w:firstLine="480"/>
              <w:jc w:val="right"/>
              <w:rPr>
                <w:color w:val="000000"/>
                <w:sz w:val="24"/>
                <w:szCs w:val="24"/>
                <w:lang w:val="en-US"/>
              </w:rPr>
            </w:pPr>
          </w:p>
          <w:p w14:paraId="0D8CE1E8">
            <w:pPr>
              <w:pStyle w:val="9"/>
              <w:ind w:firstLine="480"/>
              <w:jc w:val="right"/>
              <w:rPr>
                <w:sz w:val="24"/>
              </w:rPr>
            </w:pPr>
            <w:r>
              <w:rPr>
                <w:rFonts w:hint="eastAsia"/>
                <w:color w:val="000000"/>
                <w:sz w:val="24"/>
                <w:szCs w:val="24"/>
                <w:lang w:val="en-US"/>
              </w:rPr>
              <w:t xml:space="preserve">             年    月    日</w:t>
            </w:r>
          </w:p>
        </w:tc>
      </w:tr>
    </w:tbl>
    <w:p w14:paraId="12E7F6FA">
      <w:pPr>
        <w:jc w:val="center"/>
        <w:rPr>
          <w:rFonts w:ascii="Times New Roman"/>
          <w:b/>
          <w:color w:val="000000"/>
          <w:sz w:val="28"/>
        </w:rPr>
      </w:pPr>
      <w:r>
        <w:rPr>
          <w:rFonts w:ascii="Times New Roman"/>
          <w:color w:val="000000"/>
          <w:sz w:val="28"/>
        </w:rPr>
        <w:br w:type="page"/>
      </w:r>
      <w:r>
        <w:rPr>
          <w:rFonts w:hint="eastAsia"/>
          <w:b/>
          <w:color w:val="000000"/>
          <w:sz w:val="32"/>
          <w:szCs w:val="32"/>
          <w:lang w:val="en-US" w:eastAsia="zh-CN"/>
        </w:rPr>
        <w:t>八、主要完成单位情况表</w:t>
      </w:r>
    </w:p>
    <w:tbl>
      <w:tblPr>
        <w:tblStyle w:val="1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1"/>
        <w:gridCol w:w="1980"/>
        <w:gridCol w:w="1422"/>
        <w:gridCol w:w="1583"/>
        <w:gridCol w:w="1316"/>
        <w:gridCol w:w="2026"/>
      </w:tblGrid>
      <w:tr w14:paraId="74BD9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19" w:type="pct"/>
            <w:vAlign w:val="center"/>
          </w:tcPr>
          <w:p w14:paraId="2D5D5D71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单位名称</w:t>
            </w:r>
          </w:p>
        </w:tc>
        <w:tc>
          <w:tcPr>
            <w:tcW w:w="4180" w:type="pct"/>
            <w:gridSpan w:val="5"/>
            <w:vAlign w:val="center"/>
          </w:tcPr>
          <w:p w14:paraId="3A04B6E3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</w:tr>
      <w:tr w14:paraId="35D9B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19" w:type="pct"/>
            <w:vAlign w:val="center"/>
          </w:tcPr>
          <w:p w14:paraId="731DC86C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排    名</w:t>
            </w:r>
          </w:p>
        </w:tc>
        <w:tc>
          <w:tcPr>
            <w:tcW w:w="994" w:type="pct"/>
            <w:vAlign w:val="center"/>
          </w:tcPr>
          <w:p w14:paraId="4915BECD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14:paraId="380A2FCE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法定代表人</w:t>
            </w:r>
          </w:p>
        </w:tc>
        <w:tc>
          <w:tcPr>
            <w:tcW w:w="795" w:type="pct"/>
            <w:vAlign w:val="center"/>
          </w:tcPr>
          <w:p w14:paraId="17851123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14:paraId="67C4BF6B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所 在 地</w:t>
            </w:r>
          </w:p>
        </w:tc>
        <w:tc>
          <w:tcPr>
            <w:tcW w:w="1014" w:type="pct"/>
            <w:vAlign w:val="center"/>
          </w:tcPr>
          <w:p w14:paraId="3F9D25A0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</w:tr>
      <w:tr w14:paraId="7C459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19" w:type="pct"/>
            <w:vAlign w:val="center"/>
          </w:tcPr>
          <w:p w14:paraId="7235DA94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单位性质</w:t>
            </w:r>
          </w:p>
        </w:tc>
        <w:tc>
          <w:tcPr>
            <w:tcW w:w="994" w:type="pct"/>
            <w:vAlign w:val="center"/>
          </w:tcPr>
          <w:p w14:paraId="4CE093B8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14:paraId="37FB0D25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传    真</w:t>
            </w:r>
          </w:p>
        </w:tc>
        <w:tc>
          <w:tcPr>
            <w:tcW w:w="795" w:type="pct"/>
            <w:vAlign w:val="center"/>
          </w:tcPr>
          <w:p w14:paraId="719F78AD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14:paraId="34E237C1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邮政编码</w:t>
            </w:r>
          </w:p>
        </w:tc>
        <w:tc>
          <w:tcPr>
            <w:tcW w:w="1014" w:type="pct"/>
            <w:vAlign w:val="center"/>
          </w:tcPr>
          <w:p w14:paraId="47B5B4C2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</w:tr>
      <w:tr w14:paraId="60805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19" w:type="pct"/>
            <w:vAlign w:val="center"/>
          </w:tcPr>
          <w:p w14:paraId="28F68635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通讯地址</w:t>
            </w:r>
          </w:p>
        </w:tc>
        <w:tc>
          <w:tcPr>
            <w:tcW w:w="4180" w:type="pct"/>
            <w:gridSpan w:val="5"/>
            <w:vAlign w:val="center"/>
          </w:tcPr>
          <w:p w14:paraId="1512BCD3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</w:tr>
      <w:tr w14:paraId="6C65D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19" w:type="pct"/>
            <w:vAlign w:val="center"/>
          </w:tcPr>
          <w:p w14:paraId="130785A1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联 系 人</w:t>
            </w:r>
          </w:p>
        </w:tc>
        <w:tc>
          <w:tcPr>
            <w:tcW w:w="994" w:type="pct"/>
            <w:vAlign w:val="center"/>
          </w:tcPr>
          <w:p w14:paraId="29F92F72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14:paraId="2B1C84CB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单位电话</w:t>
            </w:r>
          </w:p>
        </w:tc>
        <w:tc>
          <w:tcPr>
            <w:tcW w:w="795" w:type="pct"/>
            <w:vAlign w:val="center"/>
          </w:tcPr>
          <w:p w14:paraId="4108B040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14:paraId="18A351D8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移动电话</w:t>
            </w:r>
          </w:p>
        </w:tc>
        <w:tc>
          <w:tcPr>
            <w:tcW w:w="1014" w:type="pct"/>
            <w:vAlign w:val="center"/>
          </w:tcPr>
          <w:p w14:paraId="15766A7B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</w:tr>
      <w:tr w14:paraId="6035C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19" w:type="pct"/>
            <w:vAlign w:val="center"/>
          </w:tcPr>
          <w:p w14:paraId="0CAB1023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4180" w:type="pct"/>
            <w:gridSpan w:val="5"/>
            <w:vAlign w:val="center"/>
          </w:tcPr>
          <w:p w14:paraId="1FA53FFD">
            <w:pPr>
              <w:spacing w:line="480" w:lineRule="auto"/>
              <w:rPr>
                <w:color w:val="000000"/>
                <w:sz w:val="24"/>
                <w:szCs w:val="24"/>
              </w:rPr>
            </w:pPr>
          </w:p>
        </w:tc>
      </w:tr>
      <w:tr w14:paraId="521BE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74" w:hRule="atLeast"/>
          <w:jc w:val="center"/>
        </w:trPr>
        <w:tc>
          <w:tcPr>
            <w:tcW w:w="5000" w:type="pct"/>
            <w:gridSpan w:val="6"/>
          </w:tcPr>
          <w:p w14:paraId="33C7BF34">
            <w:pPr>
              <w:spacing w:line="48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对</w:t>
            </w:r>
            <w:r>
              <w:rPr>
                <w:rFonts w:hint="eastAsia"/>
                <w:color w:val="000000"/>
                <w:sz w:val="24"/>
                <w:szCs w:val="24"/>
              </w:rPr>
              <w:t>本项目科技创新和推广应用情况的贡献</w:t>
            </w:r>
            <w:r>
              <w:rPr>
                <w:color w:val="000000"/>
                <w:sz w:val="24"/>
                <w:szCs w:val="24"/>
              </w:rPr>
              <w:t>：</w:t>
            </w:r>
          </w:p>
        </w:tc>
      </w:tr>
      <w:tr w14:paraId="6B778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5" w:hRule="atLeast"/>
          <w:jc w:val="center"/>
        </w:trPr>
        <w:tc>
          <w:tcPr>
            <w:tcW w:w="5000" w:type="pct"/>
            <w:gridSpan w:val="6"/>
          </w:tcPr>
          <w:p w14:paraId="52112605">
            <w:pPr>
              <w:pStyle w:val="9"/>
              <w:ind w:firstLine="482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声明</w:t>
            </w:r>
            <w:r>
              <w:rPr>
                <w:color w:val="000000"/>
                <w:sz w:val="24"/>
                <w:szCs w:val="24"/>
                <w:lang w:val="en-US"/>
              </w:rPr>
              <w:t>：本单位同意完成单位排名，遵守</w:t>
            </w: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《</w:t>
            </w:r>
            <w:r>
              <w:rPr>
                <w:color w:val="000000"/>
                <w:sz w:val="24"/>
                <w:szCs w:val="24"/>
                <w:lang w:val="en-US"/>
              </w:rPr>
              <w:t>四川省建设</w:t>
            </w: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科技协会优秀科技成果管理办法</w:t>
            </w:r>
            <w:r>
              <w:rPr>
                <w:rFonts w:hint="eastAsia"/>
                <w:color w:val="000000"/>
                <w:sz w:val="24"/>
                <w:szCs w:val="24"/>
                <w:lang w:val="en-US"/>
              </w:rPr>
              <w:t>》</w:t>
            </w:r>
            <w:r>
              <w:rPr>
                <w:color w:val="000000"/>
                <w:sz w:val="24"/>
                <w:szCs w:val="24"/>
                <w:lang w:val="en-US"/>
              </w:rPr>
              <w:t>的有关规定，遵守评审工作纪律，保证所提供的有关材料真实有效，且不存在任何违反《中华人民共和国保守国家秘密法》和《科学技术保密规定》等相关法律法规及侵犯他人知识产权的情形。如有材料虚假或违纪行为，愿意承担相应责任并接受相应处理。如产生争议，将积极配合调查处理工作。</w:t>
            </w:r>
          </w:p>
          <w:p w14:paraId="19EF9310">
            <w:pPr>
              <w:pStyle w:val="9"/>
              <w:ind w:firstLine="480"/>
              <w:rPr>
                <w:color w:val="000000"/>
                <w:sz w:val="24"/>
                <w:szCs w:val="24"/>
                <w:lang w:val="en-US"/>
              </w:rPr>
            </w:pPr>
          </w:p>
          <w:p w14:paraId="4DB7A627">
            <w:pPr>
              <w:pStyle w:val="9"/>
              <w:ind w:firstLine="480"/>
              <w:rPr>
                <w:color w:val="000000"/>
                <w:sz w:val="24"/>
                <w:szCs w:val="24"/>
                <w:lang w:val="en-US"/>
              </w:rPr>
            </w:pPr>
          </w:p>
          <w:p w14:paraId="07B53AE5">
            <w:pPr>
              <w:pStyle w:val="9"/>
              <w:ind w:firstLine="840" w:firstLineChars="35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              </w:t>
            </w: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 xml:space="preserve">             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     单位（盖章）</w:t>
            </w:r>
          </w:p>
          <w:p w14:paraId="72AA3786">
            <w:pPr>
              <w:pStyle w:val="9"/>
              <w:ind w:firstLine="480"/>
              <w:rPr>
                <w:color w:val="000000"/>
                <w:sz w:val="24"/>
                <w:szCs w:val="24"/>
                <w:lang w:val="en-US"/>
              </w:rPr>
            </w:pPr>
          </w:p>
          <w:p w14:paraId="730E161B">
            <w:pPr>
              <w:pStyle w:val="9"/>
              <w:ind w:firstLine="48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            </w:t>
            </w: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 xml:space="preserve">                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       年   月   日</w:t>
            </w:r>
          </w:p>
        </w:tc>
      </w:tr>
    </w:tbl>
    <w:p w14:paraId="6BDD18F1">
      <w:pPr>
        <w:pStyle w:val="5"/>
        <w:ind w:firstLine="0" w:firstLineChars="0"/>
        <w:jc w:val="center"/>
        <w:outlineLvl w:val="1"/>
        <w:rPr>
          <w:rFonts w:ascii="Times New Roman"/>
          <w:color w:val="000000"/>
          <w:sz w:val="28"/>
        </w:rPr>
      </w:pPr>
      <w:r>
        <w:rPr>
          <w:rFonts w:ascii="Times New Roman"/>
          <w:color w:val="000000"/>
          <w:sz w:val="28"/>
        </w:rPr>
        <w:br w:type="page"/>
      </w:r>
    </w:p>
    <w:p w14:paraId="34FE241C">
      <w:pPr>
        <w:jc w:val="center"/>
        <w:rPr>
          <w:rFonts w:hint="eastAsia"/>
          <w:b/>
          <w:color w:val="000000"/>
          <w:sz w:val="32"/>
          <w:szCs w:val="32"/>
          <w:lang w:val="en-US" w:eastAsia="zh-CN"/>
        </w:rPr>
      </w:pPr>
      <w:bookmarkStart w:id="13" w:name="_Toc24298_WPSOffice_Level1"/>
      <w:bookmarkStart w:id="14" w:name="_Toc4242_WPSOffice_Level1"/>
      <w:bookmarkStart w:id="15" w:name="_Toc4729_WPSOffice_Level1"/>
      <w:bookmarkStart w:id="16" w:name="_Toc20734_WPSOffice_Level1"/>
      <w:r>
        <w:rPr>
          <w:rFonts w:hint="eastAsia"/>
          <w:b/>
          <w:color w:val="000000"/>
          <w:sz w:val="32"/>
          <w:szCs w:val="32"/>
          <w:lang w:val="en-US" w:eastAsia="zh-CN"/>
        </w:rPr>
        <w:t>九、附件</w:t>
      </w:r>
      <w:bookmarkEnd w:id="13"/>
      <w:bookmarkEnd w:id="14"/>
      <w:bookmarkEnd w:id="15"/>
      <w:bookmarkEnd w:id="16"/>
    </w:p>
    <w:p w14:paraId="12BA20FC">
      <w:pPr>
        <w:numPr>
          <w:ilvl w:val="0"/>
          <w:numId w:val="1"/>
        </w:numPr>
        <w:ind w:firstLine="0"/>
        <w:rPr>
          <w:sz w:val="30"/>
          <w:szCs w:val="30"/>
        </w:rPr>
      </w:pPr>
      <w:bookmarkStart w:id="17" w:name="_Toc17094_WPSOffice_Level2"/>
      <w:bookmarkStart w:id="18" w:name="_Toc22390_WPSOffice_Level2"/>
      <w:bookmarkStart w:id="19" w:name="_Toc3218_WPSOffice_Level2"/>
      <w:bookmarkStart w:id="20" w:name="_Toc31218_WPSOffice_Level2"/>
      <w:bookmarkStart w:id="21" w:name="_Toc30661_WPSOffice_Level2"/>
      <w:bookmarkStart w:id="22" w:name="_Toc30590_WPSOffice_Level2"/>
      <w:bookmarkStart w:id="23" w:name="_Toc18494_WPSOffice_Level2"/>
      <w:bookmarkStart w:id="24" w:name="_Toc22662_WPSOffice_Level2"/>
      <w:r>
        <w:rPr>
          <w:rFonts w:hint="eastAsia"/>
          <w:sz w:val="30"/>
          <w:szCs w:val="30"/>
          <w:lang w:val="en-US" w:eastAsia="zh-CN"/>
        </w:rPr>
        <w:t>科技成果</w:t>
      </w:r>
      <w:r>
        <w:rPr>
          <w:sz w:val="30"/>
          <w:szCs w:val="30"/>
        </w:rPr>
        <w:t>证明</w:t>
      </w:r>
      <w:r>
        <w:rPr>
          <w:rFonts w:hint="eastAsia"/>
          <w:sz w:val="30"/>
          <w:szCs w:val="30"/>
          <w:lang w:eastAsia="zh-CN"/>
        </w:rPr>
        <w:t>（</w:t>
      </w:r>
      <w:r>
        <w:rPr>
          <w:rFonts w:hint="eastAsia"/>
          <w:sz w:val="30"/>
          <w:szCs w:val="30"/>
          <w:lang w:val="en-US" w:eastAsia="zh-CN"/>
        </w:rPr>
        <w:t>如</w:t>
      </w:r>
      <w:r>
        <w:rPr>
          <w:sz w:val="30"/>
          <w:szCs w:val="30"/>
        </w:rPr>
        <w:t>知识产权</w:t>
      </w:r>
      <w:r>
        <w:rPr>
          <w:rFonts w:hint="eastAsia"/>
          <w:sz w:val="30"/>
          <w:szCs w:val="30"/>
          <w:lang w:eastAsia="zh-CN"/>
        </w:rPr>
        <w:t>、</w:t>
      </w:r>
      <w:r>
        <w:rPr>
          <w:rFonts w:hint="eastAsia"/>
          <w:sz w:val="30"/>
          <w:szCs w:val="30"/>
          <w:lang w:val="en-US" w:eastAsia="zh-CN"/>
        </w:rPr>
        <w:t>标准规范、论文、专著等</w:t>
      </w:r>
      <w:bookmarkEnd w:id="17"/>
      <w:bookmarkEnd w:id="18"/>
      <w:bookmarkEnd w:id="19"/>
      <w:bookmarkEnd w:id="20"/>
      <w:r>
        <w:rPr>
          <w:rFonts w:hint="eastAsia"/>
          <w:sz w:val="30"/>
          <w:szCs w:val="30"/>
          <w:lang w:val="en-US" w:eastAsia="zh-CN"/>
        </w:rPr>
        <w:t>）</w:t>
      </w:r>
    </w:p>
    <w:p w14:paraId="0223E59E">
      <w:pPr>
        <w:numPr>
          <w:ilvl w:val="0"/>
          <w:numId w:val="1"/>
        </w:numPr>
        <w:ind w:firstLine="0"/>
        <w:rPr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客观</w:t>
      </w:r>
      <w:r>
        <w:rPr>
          <w:sz w:val="30"/>
          <w:szCs w:val="30"/>
        </w:rPr>
        <w:t>评价证明</w:t>
      </w:r>
      <w:bookmarkEnd w:id="21"/>
      <w:bookmarkEnd w:id="22"/>
      <w:bookmarkEnd w:id="23"/>
      <w:bookmarkEnd w:id="24"/>
      <w:r>
        <w:rPr>
          <w:rFonts w:hint="eastAsia"/>
          <w:sz w:val="30"/>
          <w:szCs w:val="30"/>
          <w:lang w:eastAsia="zh-CN"/>
        </w:rPr>
        <w:t>（</w:t>
      </w:r>
      <w:r>
        <w:rPr>
          <w:rFonts w:hint="eastAsia"/>
          <w:sz w:val="30"/>
          <w:szCs w:val="30"/>
          <w:lang w:val="en-US" w:eastAsia="zh-CN"/>
        </w:rPr>
        <w:t>如验收意见、科技评价、科技查新、科技奖励、检测报告等）</w:t>
      </w:r>
    </w:p>
    <w:p w14:paraId="41CBE005">
      <w:pPr>
        <w:numPr>
          <w:ilvl w:val="0"/>
          <w:numId w:val="1"/>
        </w:numPr>
        <w:ind w:firstLine="0"/>
        <w:rPr>
          <w:sz w:val="30"/>
          <w:szCs w:val="30"/>
        </w:rPr>
      </w:pPr>
      <w:bookmarkStart w:id="25" w:name="_Toc11119_WPSOffice_Level2"/>
      <w:bookmarkStart w:id="26" w:name="_Toc23670_WPSOffice_Level2"/>
      <w:bookmarkStart w:id="27" w:name="_Toc16292_WPSOffice_Level2"/>
      <w:bookmarkStart w:id="28" w:name="_Toc7970_WPSOffice_Level2"/>
      <w:r>
        <w:rPr>
          <w:sz w:val="30"/>
          <w:szCs w:val="30"/>
        </w:rPr>
        <w:t>应用证明</w:t>
      </w:r>
      <w:bookmarkEnd w:id="25"/>
      <w:bookmarkEnd w:id="26"/>
      <w:bookmarkEnd w:id="27"/>
      <w:bookmarkEnd w:id="28"/>
    </w:p>
    <w:p w14:paraId="71E21DB4">
      <w:pPr>
        <w:numPr>
          <w:ilvl w:val="0"/>
          <w:numId w:val="1"/>
        </w:numPr>
        <w:ind w:firstLine="0"/>
        <w:rPr>
          <w:sz w:val="30"/>
          <w:szCs w:val="30"/>
        </w:rPr>
      </w:pPr>
      <w:bookmarkStart w:id="29" w:name="_Toc5916_WPSOffice_Level2"/>
      <w:bookmarkStart w:id="30" w:name="_Toc30658_WPSOffice_Level2"/>
      <w:bookmarkStart w:id="31" w:name="_Toc19686_WPSOffice_Level2"/>
      <w:bookmarkStart w:id="32" w:name="_Toc26550_WPSOffice_Level2"/>
      <w:r>
        <w:rPr>
          <w:sz w:val="30"/>
          <w:szCs w:val="30"/>
        </w:rPr>
        <w:t>其他证明</w:t>
      </w:r>
      <w:bookmarkEnd w:id="29"/>
      <w:bookmarkEnd w:id="30"/>
      <w:bookmarkEnd w:id="31"/>
      <w:bookmarkEnd w:id="32"/>
    </w:p>
    <w:p w14:paraId="0DA49E09">
      <w:pPr>
        <w:rPr>
          <w:sz w:val="30"/>
          <w:szCs w:val="30"/>
        </w:rPr>
      </w:pPr>
    </w:p>
    <w:p w14:paraId="4F533162">
      <w:pPr>
        <w:jc w:val="left"/>
        <w:rPr>
          <w:sz w:val="30"/>
          <w:szCs w:val="30"/>
        </w:rPr>
      </w:pPr>
    </w:p>
    <w:p w14:paraId="1F0BCD25">
      <w:pPr>
        <w:numPr>
          <w:ilvl w:val="0"/>
          <w:numId w:val="0"/>
        </w:numPr>
        <w:rPr>
          <w:sz w:val="30"/>
          <w:szCs w:val="30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181D84">
    <w:pPr>
      <w:pStyle w:val="6"/>
      <w:jc w:val="center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PAGE   \* MERGEFORMAT 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/>
      </w:rPr>
      <w:t>78</w:t>
    </w:r>
    <w:r>
      <w:rPr>
        <w:sz w:val="21"/>
        <w:szCs w:val="21"/>
      </w:rPr>
      <w:fldChar w:fldCharType="end"/>
    </w:r>
  </w:p>
  <w:p w14:paraId="71ECF6E8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2B62B1"/>
    <w:multiLevelType w:val="singleLevel"/>
    <w:tmpl w:val="4F2B62B1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0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1NjJmMTdlMDM4YjMwM2E5OTRjYmNkYjAyMTg1NjAifQ=="/>
  </w:docVars>
  <w:rsids>
    <w:rsidRoot w:val="1FFA38A1"/>
    <w:rsid w:val="00064A13"/>
    <w:rsid w:val="001A7D53"/>
    <w:rsid w:val="00352B12"/>
    <w:rsid w:val="003C302F"/>
    <w:rsid w:val="00762FB6"/>
    <w:rsid w:val="007D11FD"/>
    <w:rsid w:val="008E2D6B"/>
    <w:rsid w:val="00A26F43"/>
    <w:rsid w:val="00A82763"/>
    <w:rsid w:val="00BD19BF"/>
    <w:rsid w:val="00F72165"/>
    <w:rsid w:val="00F87088"/>
    <w:rsid w:val="05420916"/>
    <w:rsid w:val="07144046"/>
    <w:rsid w:val="0981109C"/>
    <w:rsid w:val="0BA92E2A"/>
    <w:rsid w:val="0D503252"/>
    <w:rsid w:val="0FCF3B02"/>
    <w:rsid w:val="10850D97"/>
    <w:rsid w:val="10E67BF0"/>
    <w:rsid w:val="116272CE"/>
    <w:rsid w:val="13AC7638"/>
    <w:rsid w:val="13C623BA"/>
    <w:rsid w:val="14815DC8"/>
    <w:rsid w:val="148C1506"/>
    <w:rsid w:val="15266F19"/>
    <w:rsid w:val="153F0F53"/>
    <w:rsid w:val="15446A3B"/>
    <w:rsid w:val="18162EA7"/>
    <w:rsid w:val="18866933"/>
    <w:rsid w:val="1B9F64EC"/>
    <w:rsid w:val="1BA36B65"/>
    <w:rsid w:val="1D255BF3"/>
    <w:rsid w:val="1D2E2661"/>
    <w:rsid w:val="1DF36BBF"/>
    <w:rsid w:val="1DF85402"/>
    <w:rsid w:val="1E157B2E"/>
    <w:rsid w:val="1FFA38A1"/>
    <w:rsid w:val="22C42D26"/>
    <w:rsid w:val="25BF3561"/>
    <w:rsid w:val="25D35A24"/>
    <w:rsid w:val="2666151B"/>
    <w:rsid w:val="2B3D0F32"/>
    <w:rsid w:val="2BF11668"/>
    <w:rsid w:val="2C0D4E57"/>
    <w:rsid w:val="2C2D6D7E"/>
    <w:rsid w:val="2C401478"/>
    <w:rsid w:val="31424F7A"/>
    <w:rsid w:val="320D35DA"/>
    <w:rsid w:val="339F4CC9"/>
    <w:rsid w:val="33F11AE6"/>
    <w:rsid w:val="35433694"/>
    <w:rsid w:val="354F70F9"/>
    <w:rsid w:val="35D52326"/>
    <w:rsid w:val="361F45CF"/>
    <w:rsid w:val="36B21945"/>
    <w:rsid w:val="36B3732D"/>
    <w:rsid w:val="37AE3AC7"/>
    <w:rsid w:val="388B24D5"/>
    <w:rsid w:val="392B34F5"/>
    <w:rsid w:val="395E1EA3"/>
    <w:rsid w:val="39C270FE"/>
    <w:rsid w:val="3AFB7978"/>
    <w:rsid w:val="3B7266C3"/>
    <w:rsid w:val="3BF910A8"/>
    <w:rsid w:val="3C137A02"/>
    <w:rsid w:val="3C3F17F6"/>
    <w:rsid w:val="3DBE7E5E"/>
    <w:rsid w:val="3EED7185"/>
    <w:rsid w:val="41064298"/>
    <w:rsid w:val="441A2720"/>
    <w:rsid w:val="447A5626"/>
    <w:rsid w:val="451856DE"/>
    <w:rsid w:val="45505C30"/>
    <w:rsid w:val="45C767DD"/>
    <w:rsid w:val="46B52165"/>
    <w:rsid w:val="473D4F70"/>
    <w:rsid w:val="478D3601"/>
    <w:rsid w:val="480F57AF"/>
    <w:rsid w:val="489840C4"/>
    <w:rsid w:val="4AB37A8C"/>
    <w:rsid w:val="4AEF2B0D"/>
    <w:rsid w:val="4BAA2775"/>
    <w:rsid w:val="4D496A31"/>
    <w:rsid w:val="4DBF37C5"/>
    <w:rsid w:val="4EEF4898"/>
    <w:rsid w:val="4EF060E7"/>
    <w:rsid w:val="50654B91"/>
    <w:rsid w:val="509137AA"/>
    <w:rsid w:val="525C1145"/>
    <w:rsid w:val="52C77C5C"/>
    <w:rsid w:val="52F10747"/>
    <w:rsid w:val="53607808"/>
    <w:rsid w:val="537B3E85"/>
    <w:rsid w:val="5446491A"/>
    <w:rsid w:val="55621614"/>
    <w:rsid w:val="56F2119A"/>
    <w:rsid w:val="572F0A2E"/>
    <w:rsid w:val="573423A8"/>
    <w:rsid w:val="579E7224"/>
    <w:rsid w:val="57B47511"/>
    <w:rsid w:val="57DF609E"/>
    <w:rsid w:val="58252630"/>
    <w:rsid w:val="58C46142"/>
    <w:rsid w:val="59D431E2"/>
    <w:rsid w:val="59DE6712"/>
    <w:rsid w:val="5B324F79"/>
    <w:rsid w:val="5F552387"/>
    <w:rsid w:val="607E68F5"/>
    <w:rsid w:val="610A33CA"/>
    <w:rsid w:val="61C827FF"/>
    <w:rsid w:val="63660521"/>
    <w:rsid w:val="644E43E7"/>
    <w:rsid w:val="64A9179B"/>
    <w:rsid w:val="67B87F68"/>
    <w:rsid w:val="67D14C88"/>
    <w:rsid w:val="68867672"/>
    <w:rsid w:val="689C69F1"/>
    <w:rsid w:val="68CE6246"/>
    <w:rsid w:val="69334C39"/>
    <w:rsid w:val="69FF3EC7"/>
    <w:rsid w:val="6A513BED"/>
    <w:rsid w:val="6A846193"/>
    <w:rsid w:val="6B557B0C"/>
    <w:rsid w:val="6BB17100"/>
    <w:rsid w:val="6BC623D5"/>
    <w:rsid w:val="6C1F2F6F"/>
    <w:rsid w:val="729B614B"/>
    <w:rsid w:val="74265ECF"/>
    <w:rsid w:val="757E1548"/>
    <w:rsid w:val="75AB7DC9"/>
    <w:rsid w:val="76F61F99"/>
    <w:rsid w:val="770B2153"/>
    <w:rsid w:val="776D5995"/>
    <w:rsid w:val="777F7DA9"/>
    <w:rsid w:val="787A08FC"/>
    <w:rsid w:val="79FB53F2"/>
    <w:rsid w:val="7A1C1A00"/>
    <w:rsid w:val="7BEA2403"/>
    <w:rsid w:val="7CDC2EB6"/>
    <w:rsid w:val="7CF050C9"/>
    <w:rsid w:val="7D5B129B"/>
    <w:rsid w:val="7F8F09A8"/>
    <w:rsid w:val="7FF3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spacing w:before="240" w:beforeLines="100" w:after="120" w:afterLines="50"/>
      <w:jc w:val="center"/>
      <w:outlineLvl w:val="0"/>
    </w:pPr>
    <w:rPr>
      <w:rFonts w:ascii="方正小标宋_GBK" w:hAnsi="宋体" w:eastAsia="方正小标宋_GBK"/>
      <w:color w:val="000000"/>
      <w:sz w:val="36"/>
      <w:szCs w:val="36"/>
      <w:lang w:val="zh-CN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2"/>
    <w:uiPriority w:val="0"/>
    <w:pPr>
      <w:jc w:val="left"/>
    </w:pPr>
  </w:style>
  <w:style w:type="paragraph" w:styleId="4">
    <w:name w:val="Body Text"/>
    <w:basedOn w:val="1"/>
    <w:next w:val="1"/>
    <w:autoRedefine/>
    <w:qFormat/>
    <w:uiPriority w:val="1"/>
    <w:pPr>
      <w:widowControl/>
      <w:textAlignment w:val="baseline"/>
    </w:pPr>
    <w:rPr>
      <w:rFonts w:ascii="宋体" w:hAnsi="宋体" w:cs="宋体"/>
      <w:sz w:val="32"/>
      <w:szCs w:val="32"/>
      <w:lang w:val="zh-CN" w:bidi="zh-CN"/>
    </w:rPr>
  </w:style>
  <w:style w:type="paragraph" w:styleId="5">
    <w:name w:val="Plain Text"/>
    <w:basedOn w:val="1"/>
    <w:autoRedefine/>
    <w:qFormat/>
    <w:uiPriority w:val="0"/>
    <w:pPr>
      <w:spacing w:line="360" w:lineRule="auto"/>
      <w:ind w:firstLine="480" w:firstLineChars="200"/>
    </w:pPr>
    <w:rPr>
      <w:rFonts w:ascii="仿宋_GB2312"/>
      <w:sz w:val="24"/>
      <w:lang w:val="zh-CN"/>
    </w:rPr>
  </w:style>
  <w:style w:type="paragraph" w:styleId="6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footnote text"/>
    <w:basedOn w:val="1"/>
    <w:autoRedefine/>
    <w:semiHidden/>
    <w:qFormat/>
    <w:uiPriority w:val="0"/>
    <w:pPr>
      <w:widowControl/>
      <w:snapToGrid w:val="0"/>
      <w:jc w:val="left"/>
      <w:textAlignment w:val="baseline"/>
    </w:pPr>
    <w:rPr>
      <w:sz w:val="18"/>
      <w:szCs w:val="18"/>
    </w:rPr>
  </w:style>
  <w:style w:type="paragraph" w:styleId="9">
    <w:name w:val="Body Text Indent 3"/>
    <w:basedOn w:val="1"/>
    <w:autoRedefine/>
    <w:semiHidden/>
    <w:qFormat/>
    <w:uiPriority w:val="0"/>
    <w:pPr>
      <w:ind w:firstLine="420" w:firstLineChars="200"/>
    </w:pPr>
    <w:rPr>
      <w:lang w:val="zh-CN"/>
    </w:rPr>
  </w:style>
  <w:style w:type="paragraph" w:styleId="10">
    <w:name w:val="annotation subject"/>
    <w:basedOn w:val="3"/>
    <w:next w:val="3"/>
    <w:link w:val="23"/>
    <w:autoRedefine/>
    <w:qFormat/>
    <w:uiPriority w:val="0"/>
    <w:rPr>
      <w:b/>
      <w:bCs/>
    </w:rPr>
  </w:style>
  <w:style w:type="table" w:styleId="12">
    <w:name w:val="Table Grid"/>
    <w:basedOn w:val="11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basedOn w:val="13"/>
    <w:autoRedefine/>
    <w:semiHidden/>
    <w:qFormat/>
    <w:uiPriority w:val="0"/>
  </w:style>
  <w:style w:type="character" w:styleId="15">
    <w:name w:val="annotation reference"/>
    <w:basedOn w:val="13"/>
    <w:qFormat/>
    <w:uiPriority w:val="0"/>
    <w:rPr>
      <w:sz w:val="21"/>
      <w:szCs w:val="21"/>
    </w:rPr>
  </w:style>
  <w:style w:type="paragraph" w:customStyle="1" w:styleId="16">
    <w:name w:val="正文缩2"/>
    <w:basedOn w:val="1"/>
    <w:autoRedefine/>
    <w:qFormat/>
    <w:uiPriority w:val="0"/>
    <w:pPr>
      <w:widowControl/>
      <w:spacing w:line="360" w:lineRule="auto"/>
      <w:ind w:firstLine="200" w:firstLineChars="200"/>
      <w:jc w:val="left"/>
    </w:pPr>
    <w:rPr>
      <w:color w:val="000000"/>
      <w:sz w:val="24"/>
      <w:szCs w:val="24"/>
    </w:rPr>
  </w:style>
  <w:style w:type="paragraph" w:customStyle="1" w:styleId="17">
    <w:name w:val="BodyText"/>
    <w:basedOn w:val="1"/>
    <w:autoRedefine/>
    <w:qFormat/>
    <w:uiPriority w:val="0"/>
    <w:pPr>
      <w:widowControl/>
      <w:textAlignment w:val="baseline"/>
    </w:pPr>
    <w:rPr>
      <w:sz w:val="80"/>
      <w:szCs w:val="24"/>
    </w:rPr>
  </w:style>
  <w:style w:type="paragraph" w:customStyle="1" w:styleId="18">
    <w:name w:val="_Style 8"/>
    <w:basedOn w:val="1"/>
    <w:next w:val="1"/>
    <w:autoRedefine/>
    <w:qFormat/>
    <w:uiPriority w:val="0"/>
    <w:pPr>
      <w:spacing w:line="360" w:lineRule="auto"/>
      <w:jc w:val="center"/>
      <w:outlineLvl w:val="1"/>
      <w:pPrChange w:id="0" w:author="J M" w:date="2024-03-14T09:41:00Z">
        <w:pPr>
          <w:widowControl w:val="0"/>
          <w:spacing w:line="360" w:lineRule="auto"/>
          <w:ind w:firstLine="480" w:firstLineChars="200"/>
          <w:jc w:val="both"/>
        </w:pPr>
      </w:pPrChange>
    </w:pPr>
    <w:rPr>
      <w:rFonts w:ascii="仿宋_GB2312"/>
      <w:sz w:val="24"/>
      <w:rPrChange w:id="1" w:author="J M" w:date="2024-03-14T09:41:00Z">
        <w:rPr>
          <w:rFonts w:ascii="仿宋_GB2312" w:eastAsia="宋体"/>
          <w:kern w:val="2"/>
          <w:sz w:val="24"/>
          <w:lang w:val="en-US" w:eastAsia="zh-CN" w:bidi="ar-SA"/>
        </w:rPr>
      </w:rPrChange>
    </w:rPr>
  </w:style>
  <w:style w:type="character" w:customStyle="1" w:styleId="19">
    <w:name w:val="NormalCharacter"/>
    <w:autoRedefine/>
    <w:semiHidden/>
    <w:qFormat/>
    <w:uiPriority w:val="0"/>
    <w:rPr>
      <w:rFonts w:ascii="Times New Roman" w:hAnsi="Times New Roman" w:eastAsia="宋体" w:cs="Times New Roman"/>
    </w:rPr>
  </w:style>
  <w:style w:type="paragraph" w:customStyle="1" w:styleId="20">
    <w:name w:val="Null"/>
    <w:autoRedefine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1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22">
    <w:name w:val="批注文字 字符"/>
    <w:basedOn w:val="13"/>
    <w:link w:val="3"/>
    <w:autoRedefine/>
    <w:qFormat/>
    <w:uiPriority w:val="0"/>
    <w:rPr>
      <w:rFonts w:ascii="Times New Roman" w:hAnsi="Times New Roman" w:eastAsia="宋体" w:cs="Times New Roman"/>
      <w:kern w:val="2"/>
      <w:sz w:val="21"/>
    </w:rPr>
  </w:style>
  <w:style w:type="character" w:customStyle="1" w:styleId="23">
    <w:name w:val="批注主题 字符"/>
    <w:basedOn w:val="22"/>
    <w:link w:val="10"/>
    <w:autoRedefine/>
    <w:uiPriority w:val="0"/>
    <w:rPr>
      <w:rFonts w:ascii="Times New Roman" w:hAnsi="Times New Roman" w:eastAsia="宋体" w:cs="Times New Roman"/>
      <w:b/>
      <w:bCs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715</Words>
  <Characters>728</Characters>
  <Lines>52</Lines>
  <Paragraphs>14</Paragraphs>
  <TotalTime>9</TotalTime>
  <ScaleCrop>false</ScaleCrop>
  <LinksUpToDate>false</LinksUpToDate>
  <CharactersWithSpaces>909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2024-01-25T06:34:00Z</dcterms:created>
  <dc:creator>WPS_1559524667</dc:creator>
  <cp:lastModifiedBy>完美幸福</cp:lastModifiedBy>
  <dcterms:modified xsi:type="dcterms:W3CDTF">2026-08-26T06:37:18Z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E6B12AA591734C368E11EE5AB60C8BF6_11</vt:lpwstr>
  </property>
  <property fmtid="{D5CDD505-2E9C-101B-9397-08002B2CF9AE}" pid="4" name="KSOTemplateDocerSaveRecord">
    <vt:lpwstr>eyJoZGlkIjoiNTEzMWE0YzAzYWIyOWZlN2E5MmEwMDQ2YzQ1OGZmZmMiLCJ1c2VySWQiOiI3ODE3MDk5NDYifQ==</vt:lpwstr>
  </property>
</Properties>
</file>